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61" w:rsidRPr="001E0E61" w:rsidRDefault="001E0E61" w:rsidP="001E0E61">
      <w:pPr>
        <w:keepNext/>
        <w:autoSpaceDE/>
        <w:autoSpaceDN/>
        <w:adjustRightInd/>
        <w:jc w:val="center"/>
        <w:outlineLvl w:val="1"/>
        <w:rPr>
          <w:rFonts w:eastAsia="Times New Roman"/>
          <w:sz w:val="28"/>
          <w:szCs w:val="28"/>
          <w:u w:val="single"/>
          <w:lang w:val="x-none" w:eastAsia="x-none"/>
        </w:rPr>
      </w:pPr>
      <w:r w:rsidRPr="001E0E61"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381000" cy="647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61" w:rsidRPr="001E0E61" w:rsidRDefault="001E0E61" w:rsidP="001E0E61">
      <w:pPr>
        <w:keepNext/>
        <w:autoSpaceDE/>
        <w:autoSpaceDN/>
        <w:adjustRightInd/>
        <w:jc w:val="center"/>
        <w:outlineLvl w:val="1"/>
        <w:rPr>
          <w:rFonts w:eastAsia="Times New Roman"/>
          <w:sz w:val="28"/>
          <w:szCs w:val="28"/>
          <w:lang w:val="x-none" w:eastAsia="x-none"/>
        </w:rPr>
      </w:pPr>
    </w:p>
    <w:p w:rsidR="001E0E61" w:rsidRPr="001E0E61" w:rsidRDefault="001E0E61" w:rsidP="001E0E61">
      <w:pPr>
        <w:keepNext/>
        <w:autoSpaceDE/>
        <w:autoSpaceDN/>
        <w:adjustRightInd/>
        <w:jc w:val="center"/>
        <w:outlineLvl w:val="1"/>
        <w:rPr>
          <w:rFonts w:eastAsia="Times New Roman"/>
          <w:b/>
          <w:sz w:val="32"/>
          <w:szCs w:val="32"/>
          <w:lang w:val="x-none" w:eastAsia="x-none"/>
        </w:rPr>
      </w:pPr>
      <w:r w:rsidRPr="001E0E61">
        <w:rPr>
          <w:rFonts w:eastAsia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1E0E61" w:rsidRPr="001E0E61" w:rsidRDefault="001E0E61" w:rsidP="001E0E61">
      <w:pPr>
        <w:keepNext/>
        <w:autoSpaceDE/>
        <w:autoSpaceDN/>
        <w:adjustRightInd/>
        <w:jc w:val="center"/>
        <w:outlineLvl w:val="1"/>
        <w:rPr>
          <w:rFonts w:eastAsia="Times New Roman"/>
          <w:b/>
          <w:sz w:val="32"/>
          <w:szCs w:val="32"/>
          <w:lang w:val="x-none" w:eastAsia="x-none"/>
        </w:rPr>
      </w:pPr>
      <w:r w:rsidRPr="001E0E61">
        <w:rPr>
          <w:rFonts w:eastAsia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1E0E61" w:rsidRPr="001E0E61" w:rsidRDefault="001E0E61" w:rsidP="001E0E61">
      <w:pPr>
        <w:autoSpaceDE/>
        <w:autoSpaceDN/>
        <w:adjustRightInd/>
        <w:spacing w:line="276" w:lineRule="auto"/>
        <w:jc w:val="center"/>
        <w:rPr>
          <w:rFonts w:eastAsia="Times New Roman"/>
          <w:b/>
          <w:sz w:val="32"/>
          <w:szCs w:val="32"/>
        </w:rPr>
      </w:pPr>
      <w:r w:rsidRPr="001E0E61">
        <w:rPr>
          <w:rFonts w:eastAsia="Times New Roman"/>
          <w:b/>
          <w:sz w:val="32"/>
          <w:szCs w:val="32"/>
        </w:rPr>
        <w:t>АМУРСКОЙ ОБЛАСТИ</w:t>
      </w:r>
    </w:p>
    <w:p w:rsidR="00DD4AAF" w:rsidRPr="00192474" w:rsidRDefault="00DD4AAF" w:rsidP="000E61CF">
      <w:pPr>
        <w:pStyle w:val="2"/>
        <w:jc w:val="left"/>
        <w:rPr>
          <w:b/>
          <w:i w:val="0"/>
          <w:sz w:val="28"/>
          <w:szCs w:val="28"/>
        </w:rPr>
      </w:pPr>
    </w:p>
    <w:p w:rsidR="00DD4AAF" w:rsidRDefault="00DD4AAF" w:rsidP="000E61CF">
      <w:pPr>
        <w:pStyle w:val="2"/>
        <w:rPr>
          <w:b/>
          <w:i w:val="0"/>
          <w:sz w:val="40"/>
          <w:szCs w:val="40"/>
        </w:rPr>
      </w:pPr>
      <w:r w:rsidRPr="00192474">
        <w:rPr>
          <w:b/>
          <w:i w:val="0"/>
          <w:sz w:val="40"/>
          <w:szCs w:val="40"/>
        </w:rPr>
        <w:t>П О С Т А Н О В Л Е Н И Е</w:t>
      </w:r>
    </w:p>
    <w:p w:rsidR="00AC31EB" w:rsidRPr="00AC31EB" w:rsidRDefault="00AC31EB" w:rsidP="00AC31EB"/>
    <w:p w:rsidR="00DD4AAF" w:rsidRPr="00125715" w:rsidRDefault="00125715" w:rsidP="000E61C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25715">
        <w:rPr>
          <w:rFonts w:ascii="Times New Roman" w:hAnsi="Times New Roman" w:cs="Times New Roman"/>
          <w:b w:val="0"/>
          <w:sz w:val="28"/>
          <w:szCs w:val="28"/>
          <w:u w:val="single"/>
        </w:rPr>
        <w:t>29.03.2023</w:t>
      </w:r>
      <w:r w:rsidR="001E0E61" w:rsidRPr="0012571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="001E0E61">
        <w:rPr>
          <w:rFonts w:ascii="Times New Roman" w:hAnsi="Times New Roman" w:cs="Times New Roman"/>
          <w:b w:val="0"/>
          <w:sz w:val="28"/>
          <w:szCs w:val="28"/>
        </w:rPr>
        <w:tab/>
      </w:r>
      <w:r w:rsidR="001E0E61">
        <w:rPr>
          <w:rFonts w:ascii="Times New Roman" w:hAnsi="Times New Roman" w:cs="Times New Roman"/>
          <w:b w:val="0"/>
          <w:sz w:val="28"/>
          <w:szCs w:val="28"/>
        </w:rPr>
        <w:tab/>
      </w:r>
      <w:r w:rsidR="001E0E61">
        <w:rPr>
          <w:rFonts w:ascii="Times New Roman" w:hAnsi="Times New Roman" w:cs="Times New Roman"/>
          <w:b w:val="0"/>
          <w:sz w:val="28"/>
          <w:szCs w:val="28"/>
        </w:rPr>
        <w:tab/>
      </w:r>
      <w:r w:rsidR="001E0E61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DD4AAF" w:rsidRPr="00C36AD2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D4AA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E0E6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4A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bookmarkStart w:id="0" w:name="_GoBack"/>
      <w:bookmarkEnd w:id="0"/>
      <w:r w:rsidR="00DD4A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339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C31EB">
        <w:rPr>
          <w:rFonts w:ascii="Times New Roman" w:hAnsi="Times New Roman" w:cs="Times New Roman"/>
          <w:b w:val="0"/>
          <w:sz w:val="28"/>
          <w:szCs w:val="28"/>
        </w:rPr>
        <w:t>№</w:t>
      </w:r>
      <w:r w:rsidR="000075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715">
        <w:rPr>
          <w:rFonts w:ascii="Times New Roman" w:hAnsi="Times New Roman" w:cs="Times New Roman"/>
          <w:b w:val="0"/>
          <w:sz w:val="28"/>
          <w:szCs w:val="28"/>
          <w:u w:val="single"/>
        </w:rPr>
        <w:t>687</w:t>
      </w:r>
    </w:p>
    <w:p w:rsidR="00AC31EB" w:rsidRPr="00AC31EB" w:rsidRDefault="00AC31EB" w:rsidP="00AC31EB"/>
    <w:p w:rsidR="00DD4AAF" w:rsidRPr="00D975BE" w:rsidRDefault="00DD4AAF" w:rsidP="00D975BE">
      <w:pPr>
        <w:pStyle w:val="3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192474">
        <w:rPr>
          <w:rFonts w:ascii="Times New Roman" w:hAnsi="Times New Roman" w:cs="Times New Roman"/>
          <w:b w:val="0"/>
          <w:sz w:val="24"/>
          <w:szCs w:val="24"/>
        </w:rPr>
        <w:t>г. Благовещенск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DD4AAF" w:rsidRPr="00D975BE" w:rsidTr="005C7ED6">
        <w:trPr>
          <w:trHeight w:val="968"/>
          <w:jc w:val="center"/>
        </w:trPr>
        <w:tc>
          <w:tcPr>
            <w:tcW w:w="10240" w:type="dxa"/>
          </w:tcPr>
          <w:p w:rsidR="00DD4AAF" w:rsidRPr="00D975BE" w:rsidRDefault="00DD4AAF" w:rsidP="005C7ED6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DD4AAF" w:rsidRPr="00D975BE" w:rsidTr="00AC31EB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1EB" w:rsidRPr="00D975BE" w:rsidRDefault="00AC31EB" w:rsidP="00F3019B">
                  <w:pPr>
                    <w:jc w:val="center"/>
                    <w:rPr>
                      <w:bCs/>
                      <w:color w:val="181819"/>
                      <w:sz w:val="28"/>
                      <w:szCs w:val="28"/>
                    </w:rPr>
                  </w:pPr>
                  <w:r w:rsidRPr="00D975BE">
                    <w:rPr>
                      <w:sz w:val="28"/>
                      <w:szCs w:val="28"/>
                    </w:rPr>
                    <w:t xml:space="preserve">Об утверждении административного регламента </w:t>
                  </w:r>
                  <w:r w:rsidRPr="00D975BE">
                    <w:rPr>
                      <w:bCs/>
                      <w:color w:val="181819"/>
                      <w:sz w:val="28"/>
                      <w:szCs w:val="28"/>
                    </w:rPr>
                    <w:t>предоставления</w:t>
                  </w:r>
                </w:p>
                <w:p w:rsidR="00AC31EB" w:rsidRPr="00D975BE" w:rsidRDefault="00AC31EB" w:rsidP="00F3019B">
                  <w:pPr>
                    <w:jc w:val="center"/>
                    <w:rPr>
                      <w:bCs/>
                      <w:color w:val="181819"/>
                      <w:sz w:val="28"/>
                      <w:szCs w:val="28"/>
                    </w:rPr>
                  </w:pPr>
                  <w:r w:rsidRPr="00D975BE">
                    <w:rPr>
                      <w:bCs/>
                      <w:color w:val="181819"/>
                      <w:sz w:val="28"/>
                      <w:szCs w:val="28"/>
                    </w:rPr>
                    <w:t>муниципальной услуги «Утверждение схемы расположения земельного</w:t>
                  </w:r>
                </w:p>
                <w:p w:rsidR="00DD4AAF" w:rsidRDefault="00AC31EB" w:rsidP="00F3019B">
                  <w:pPr>
                    <w:jc w:val="center"/>
                    <w:rPr>
                      <w:bCs/>
                      <w:color w:val="181819"/>
                      <w:sz w:val="28"/>
                      <w:szCs w:val="28"/>
                    </w:rPr>
                  </w:pPr>
                  <w:r w:rsidRPr="00D975BE">
                    <w:rPr>
                      <w:bCs/>
                      <w:color w:val="181819"/>
                      <w:sz w:val="28"/>
                      <w:szCs w:val="28"/>
                    </w:rPr>
                    <w:t>участка или земельных участков на кадастровом плане территории»</w:t>
                  </w:r>
                </w:p>
                <w:p w:rsidR="00D975BE" w:rsidRPr="00D975BE" w:rsidRDefault="00D975BE" w:rsidP="00F3019B">
                  <w:pPr>
                    <w:jc w:val="center"/>
                    <w:rPr>
                      <w:bCs/>
                      <w:color w:val="181819"/>
                      <w:sz w:val="28"/>
                      <w:szCs w:val="28"/>
                    </w:rPr>
                  </w:pPr>
                </w:p>
              </w:tc>
            </w:tr>
          </w:tbl>
          <w:p w:rsidR="00DD4AAF" w:rsidRPr="00D975BE" w:rsidRDefault="00DD4AAF" w:rsidP="005C7ED6">
            <w:pPr>
              <w:jc w:val="both"/>
              <w:rPr>
                <w:sz w:val="28"/>
                <w:szCs w:val="28"/>
              </w:rPr>
            </w:pPr>
          </w:p>
        </w:tc>
      </w:tr>
    </w:tbl>
    <w:p w:rsidR="00DD4AAF" w:rsidRPr="00D975BE" w:rsidRDefault="00DD4AAF" w:rsidP="001817DF">
      <w:pPr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D975BE">
        <w:rPr>
          <w:rFonts w:eastAsia="Times New Roman"/>
          <w:sz w:val="28"/>
          <w:szCs w:val="28"/>
          <w:lang w:eastAsia="en-US"/>
        </w:rPr>
        <w:t xml:space="preserve">В соответствии с Земельным </w:t>
      </w:r>
      <w:hyperlink r:id="rId9" w:history="1">
        <w:r w:rsidRPr="00D975BE">
          <w:rPr>
            <w:rFonts w:eastAsia="Times New Roman"/>
            <w:sz w:val="28"/>
            <w:szCs w:val="28"/>
            <w:lang w:eastAsia="en-US"/>
          </w:rPr>
          <w:t>кодексом</w:t>
        </w:r>
      </w:hyperlink>
      <w:r w:rsidRPr="00D975BE">
        <w:rPr>
          <w:rFonts w:eastAsia="Times New Roman"/>
          <w:sz w:val="28"/>
          <w:szCs w:val="28"/>
          <w:lang w:eastAsia="en-US"/>
        </w:rPr>
        <w:t xml:space="preserve"> Российской Федерации, </w:t>
      </w:r>
      <w:r w:rsidRPr="00D975B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D975BE">
          <w:rPr>
            <w:rFonts w:eastAsia="Times New Roman"/>
            <w:sz w:val="28"/>
            <w:szCs w:val="28"/>
            <w:lang w:eastAsia="en-US"/>
          </w:rPr>
          <w:t>постановлением</w:t>
        </w:r>
      </w:hyperlink>
      <w:r w:rsidRPr="00D975BE">
        <w:rPr>
          <w:rFonts w:eastAsia="Times New Roman"/>
          <w:sz w:val="28"/>
          <w:szCs w:val="28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D975BE">
        <w:rPr>
          <w:sz w:val="28"/>
          <w:szCs w:val="28"/>
        </w:rPr>
        <w:t xml:space="preserve">, администрация Благовещенского </w:t>
      </w:r>
      <w:r w:rsidR="007E0433" w:rsidRPr="00D975BE">
        <w:rPr>
          <w:sz w:val="28"/>
          <w:szCs w:val="28"/>
        </w:rPr>
        <w:t>муниципального округа</w:t>
      </w:r>
    </w:p>
    <w:p w:rsidR="00DD4AAF" w:rsidRPr="00D975BE" w:rsidRDefault="00DD4AAF" w:rsidP="000E61CF">
      <w:pPr>
        <w:ind w:right="-2"/>
        <w:rPr>
          <w:b/>
          <w:sz w:val="28"/>
          <w:szCs w:val="28"/>
        </w:rPr>
      </w:pPr>
      <w:r w:rsidRPr="00D975BE">
        <w:rPr>
          <w:b/>
          <w:sz w:val="28"/>
          <w:szCs w:val="28"/>
        </w:rPr>
        <w:t>п о с т а н о в л я е т :</w:t>
      </w:r>
    </w:p>
    <w:p w:rsidR="00DD4AAF" w:rsidRPr="00D975BE" w:rsidRDefault="00DD4AAF" w:rsidP="00F3019B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75BE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D975BE">
        <w:rPr>
          <w:rFonts w:ascii="Times New Roman" w:hAnsi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D14A17" w:rsidRPr="00D975BE">
        <w:rPr>
          <w:rFonts w:ascii="Times New Roman" w:hAnsi="Times New Roman"/>
          <w:bCs/>
          <w:sz w:val="28"/>
          <w:szCs w:val="28"/>
        </w:rPr>
        <w:t xml:space="preserve"> </w:t>
      </w:r>
    </w:p>
    <w:p w:rsidR="00A23014" w:rsidRPr="00D975BE" w:rsidRDefault="00F3019B" w:rsidP="00F3019B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75BE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постановление для официального опубликования </w:t>
      </w:r>
      <w:r w:rsidR="00ED1809">
        <w:rPr>
          <w:rFonts w:ascii="Times New Roman" w:eastAsia="Calibri" w:hAnsi="Times New Roman" w:cs="Times New Roman"/>
          <w:sz w:val="28"/>
          <w:szCs w:val="28"/>
        </w:rPr>
        <w:t>на</w:t>
      </w:r>
      <w:r w:rsidRPr="00D975BE">
        <w:rPr>
          <w:rFonts w:ascii="Times New Roman" w:eastAsia="Calibri" w:hAnsi="Times New Roman" w:cs="Times New Roman"/>
          <w:sz w:val="28"/>
          <w:szCs w:val="28"/>
        </w:rPr>
        <w:t xml:space="preserve"> сайте Благовещенского муниципального округа.</w:t>
      </w:r>
    </w:p>
    <w:p w:rsidR="00F3019B" w:rsidRPr="00D975BE" w:rsidRDefault="00F3019B" w:rsidP="00F3019B">
      <w:pPr>
        <w:pStyle w:val="ae"/>
        <w:numPr>
          <w:ilvl w:val="0"/>
          <w:numId w:val="4"/>
        </w:numPr>
        <w:spacing w:after="0" w:line="240" w:lineRule="auto"/>
        <w:ind w:left="142" w:firstLine="284"/>
        <w:rPr>
          <w:rFonts w:ascii="Times New Roman" w:hAnsi="Times New Roman" w:cs="Times New Roman"/>
          <w:bCs/>
          <w:color w:val="181819"/>
          <w:sz w:val="28"/>
          <w:szCs w:val="28"/>
        </w:rPr>
      </w:pPr>
      <w:r w:rsidRPr="00D975BE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DD4AAF" w:rsidRPr="00D975BE">
        <w:rPr>
          <w:rFonts w:ascii="Times New Roman" w:hAnsi="Times New Roman" w:cs="Times New Roman"/>
          <w:sz w:val="28"/>
          <w:szCs w:val="28"/>
        </w:rPr>
        <w:t>остановление админ</w:t>
      </w:r>
      <w:r w:rsidRPr="00D975BE">
        <w:rPr>
          <w:rFonts w:ascii="Times New Roman" w:hAnsi="Times New Roman" w:cs="Times New Roman"/>
          <w:sz w:val="28"/>
          <w:szCs w:val="28"/>
        </w:rPr>
        <w:t xml:space="preserve">истрации Благовещенского района </w:t>
      </w:r>
      <w:r w:rsidR="00A615A3" w:rsidRPr="00D975BE">
        <w:rPr>
          <w:rFonts w:ascii="Times New Roman" w:hAnsi="Times New Roman" w:cs="Times New Roman"/>
          <w:sz w:val="28"/>
          <w:szCs w:val="28"/>
        </w:rPr>
        <w:t xml:space="preserve">от 13.09.2022 № 1167 </w:t>
      </w:r>
      <w:r w:rsidRPr="00D975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D975BE">
        <w:rPr>
          <w:rFonts w:ascii="Times New Roman" w:hAnsi="Times New Roman" w:cs="Times New Roman"/>
          <w:bCs/>
          <w:color w:val="181819"/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DD4AAF" w:rsidRPr="00D97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AAF" w:rsidRPr="00D975BE" w:rsidRDefault="00DD4AAF" w:rsidP="00F3019B">
      <w:pPr>
        <w:pStyle w:val="ae"/>
        <w:numPr>
          <w:ilvl w:val="0"/>
          <w:numId w:val="4"/>
        </w:numPr>
        <w:spacing w:after="0" w:line="240" w:lineRule="auto"/>
        <w:ind w:left="142" w:firstLine="425"/>
        <w:rPr>
          <w:rFonts w:ascii="Times New Roman" w:hAnsi="Times New Roman" w:cs="Times New Roman"/>
          <w:bCs/>
          <w:color w:val="181819"/>
          <w:sz w:val="28"/>
          <w:szCs w:val="28"/>
        </w:rPr>
      </w:pPr>
      <w:r w:rsidRPr="00D975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3019B" w:rsidRPr="00D975B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C31EB" w:rsidRPr="00D975BE" w:rsidRDefault="00DD4AAF" w:rsidP="00F3019B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75B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14041B" w:rsidRPr="00D975BE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F3019B" w:rsidRPr="00D975BE">
        <w:rPr>
          <w:rFonts w:ascii="Times New Roman" w:hAnsi="Times New Roman"/>
          <w:sz w:val="28"/>
          <w:szCs w:val="28"/>
        </w:rPr>
        <w:t xml:space="preserve">возложить на </w:t>
      </w:r>
      <w:r w:rsidR="00ED1809">
        <w:rPr>
          <w:rFonts w:ascii="Times New Roman" w:hAnsi="Times New Roman"/>
          <w:sz w:val="28"/>
          <w:szCs w:val="28"/>
        </w:rPr>
        <w:t>исполняющего обязанности</w:t>
      </w:r>
      <w:r w:rsidR="00F3019B" w:rsidRPr="00D975BE">
        <w:rPr>
          <w:rFonts w:ascii="Times New Roman" w:hAnsi="Times New Roman"/>
          <w:sz w:val="28"/>
          <w:szCs w:val="28"/>
        </w:rPr>
        <w:t xml:space="preserve"> заместителя главы</w:t>
      </w:r>
      <w:r w:rsidR="00A615A3">
        <w:rPr>
          <w:rFonts w:ascii="Times New Roman" w:hAnsi="Times New Roman"/>
          <w:sz w:val="28"/>
          <w:szCs w:val="28"/>
        </w:rPr>
        <w:t xml:space="preserve"> администрации</w:t>
      </w:r>
      <w:r w:rsidR="00F3019B" w:rsidRPr="00D975BE">
        <w:rPr>
          <w:rFonts w:ascii="Times New Roman" w:hAnsi="Times New Roman"/>
          <w:sz w:val="28"/>
          <w:szCs w:val="28"/>
        </w:rPr>
        <w:t xml:space="preserve"> Благовещенского муниципального округа Волкову И.А.</w:t>
      </w:r>
    </w:p>
    <w:p w:rsidR="00AC31EB" w:rsidRDefault="00AC31EB" w:rsidP="00F3019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75BE" w:rsidRPr="00D975BE" w:rsidRDefault="00D975BE" w:rsidP="00F3019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6364" w:rsidRPr="00D975BE" w:rsidRDefault="005C6364" w:rsidP="00AC31E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75BE">
        <w:rPr>
          <w:rFonts w:ascii="Times New Roman" w:hAnsi="Times New Roman"/>
          <w:sz w:val="28"/>
          <w:szCs w:val="28"/>
        </w:rPr>
        <w:t xml:space="preserve">Глава Благовещенского </w:t>
      </w:r>
    </w:p>
    <w:p w:rsidR="00DD4AAF" w:rsidRPr="00D975BE" w:rsidRDefault="005C6364" w:rsidP="00AC31E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75BE">
        <w:rPr>
          <w:rFonts w:ascii="Times New Roman" w:hAnsi="Times New Roman"/>
          <w:sz w:val="28"/>
          <w:szCs w:val="28"/>
        </w:rPr>
        <w:t>муниципального округа</w:t>
      </w:r>
      <w:r w:rsidR="00DD4AAF" w:rsidRPr="00D975BE">
        <w:rPr>
          <w:rFonts w:ascii="Times New Roman" w:hAnsi="Times New Roman"/>
          <w:sz w:val="28"/>
          <w:szCs w:val="28"/>
        </w:rPr>
        <w:t xml:space="preserve">          </w:t>
      </w:r>
      <w:r w:rsidR="00AC31EB" w:rsidRPr="00D975BE">
        <w:rPr>
          <w:rFonts w:ascii="Times New Roman" w:hAnsi="Times New Roman"/>
          <w:sz w:val="28"/>
          <w:szCs w:val="28"/>
        </w:rPr>
        <w:t xml:space="preserve">                               </w:t>
      </w:r>
      <w:r w:rsidR="00D975BE" w:rsidRPr="00D975B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C31EB" w:rsidRPr="00D975BE">
        <w:rPr>
          <w:rFonts w:ascii="Times New Roman" w:hAnsi="Times New Roman"/>
          <w:sz w:val="28"/>
          <w:szCs w:val="28"/>
        </w:rPr>
        <w:t>Д.В. Салтыков</w:t>
      </w:r>
      <w:r w:rsidR="00DD4AAF" w:rsidRPr="00D975BE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5637" w:type="dxa"/>
        <w:tblLook w:val="00A0" w:firstRow="1" w:lastRow="0" w:firstColumn="1" w:lastColumn="0" w:noHBand="0" w:noVBand="0"/>
      </w:tblPr>
      <w:tblGrid>
        <w:gridCol w:w="4001"/>
      </w:tblGrid>
      <w:tr w:rsidR="00DD4AAF" w:rsidRPr="00286479" w:rsidTr="00AC31EB">
        <w:tc>
          <w:tcPr>
            <w:tcW w:w="4001" w:type="dxa"/>
          </w:tcPr>
          <w:p w:rsidR="007E0433" w:rsidRDefault="007E0433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975BE" w:rsidRDefault="00D975BE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D4AAF" w:rsidRPr="005C7ED6" w:rsidRDefault="00DD4AAF" w:rsidP="00D975B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C7ED6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УТВЕРЖДЁН</w:t>
            </w:r>
          </w:p>
          <w:p w:rsidR="00DD4AAF" w:rsidRPr="005C7ED6" w:rsidRDefault="00DD4AAF" w:rsidP="00D975B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C7ED6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постановлением администрации</w:t>
            </w:r>
          </w:p>
          <w:p w:rsidR="00DD4AAF" w:rsidRPr="005C7ED6" w:rsidRDefault="00DD4AAF" w:rsidP="00D975B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C7ED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Благовещенского </w:t>
            </w:r>
            <w:r w:rsidR="005C636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округа</w:t>
            </w:r>
          </w:p>
          <w:p w:rsidR="00DD4AAF" w:rsidRPr="00A615A3" w:rsidRDefault="00D975BE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</w:t>
            </w:r>
            <w:r w:rsidR="00007591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AC31EB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5C636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_________2023 № ______</w:t>
            </w:r>
          </w:p>
          <w:p w:rsidR="00DD4AAF" w:rsidRPr="005C7ED6" w:rsidRDefault="00DD4AAF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DD4AAF" w:rsidRDefault="00DD4AAF" w:rsidP="00F564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31EB" w:rsidRPr="000C1775" w:rsidRDefault="00AC31EB" w:rsidP="00AC31EB">
      <w:pPr>
        <w:jc w:val="center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Административный регламент</w:t>
      </w:r>
    </w:p>
    <w:p w:rsidR="00AC31EB" w:rsidRPr="000C1775" w:rsidRDefault="00AC31EB" w:rsidP="00AC31EB">
      <w:pPr>
        <w:jc w:val="center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предоставления муниципальной услуги </w:t>
      </w:r>
    </w:p>
    <w:p w:rsidR="00AC31EB" w:rsidRDefault="00AC31EB" w:rsidP="00AC31EB">
      <w:pPr>
        <w:jc w:val="center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AC31EB" w:rsidRPr="000C1775" w:rsidRDefault="00AC31EB" w:rsidP="00AC31EB">
      <w:pPr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jc w:val="center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  <w:lang w:val="en-US"/>
        </w:rPr>
        <w:t>I</w:t>
      </w:r>
      <w:r w:rsidRPr="000C1775">
        <w:rPr>
          <w:b/>
          <w:bCs/>
          <w:color w:val="181819"/>
          <w:sz w:val="26"/>
          <w:szCs w:val="26"/>
        </w:rPr>
        <w:t>. Общие положения</w:t>
      </w:r>
    </w:p>
    <w:p w:rsidR="00AC31EB" w:rsidRPr="000C1775" w:rsidRDefault="00AC31EB" w:rsidP="00AC31EB">
      <w:pPr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1.1. Предмет регулирования Административного регламента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D14A17">
        <w:rPr>
          <w:sz w:val="26"/>
          <w:szCs w:val="26"/>
        </w:rPr>
        <w:t xml:space="preserve"> </w:t>
      </w:r>
      <w:r w:rsidRPr="000C1775">
        <w:rPr>
          <w:sz w:val="26"/>
          <w:szCs w:val="26"/>
        </w:rPr>
        <w:t xml:space="preserve">(далее – Услуга) разработан в целях повышения качества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>
        <w:rPr>
          <w:sz w:val="26"/>
          <w:szCs w:val="26"/>
        </w:rPr>
        <w:t>адми</w:t>
      </w:r>
      <w:r w:rsidR="007E0433">
        <w:rPr>
          <w:sz w:val="26"/>
          <w:szCs w:val="26"/>
        </w:rPr>
        <w:t>нистрации Благовещенского муниципального округа в части</w:t>
      </w:r>
      <w:r w:rsidRPr="000C1775">
        <w:rPr>
          <w:sz w:val="26"/>
          <w:szCs w:val="26"/>
        </w:rPr>
        <w:t xml:space="preserve"> исполнения своих полномочий.</w:t>
      </w:r>
    </w:p>
    <w:p w:rsidR="00AC31EB" w:rsidRPr="007719C6" w:rsidRDefault="00AC31EB" w:rsidP="00AC31EB">
      <w:pPr>
        <w:ind w:firstLine="708"/>
        <w:jc w:val="both"/>
        <w:rPr>
          <w:rStyle w:val="fontstyle01"/>
          <w:sz w:val="26"/>
          <w:szCs w:val="26"/>
        </w:rPr>
      </w:pPr>
      <w:r w:rsidRPr="007719C6">
        <w:rPr>
          <w:rStyle w:val="fontstyle01"/>
          <w:sz w:val="26"/>
          <w:szCs w:val="26"/>
        </w:rPr>
        <w:t>Данный регламент не распространяется на случаи утверждения схемы</w:t>
      </w:r>
      <w:r w:rsidRPr="007719C6">
        <w:rPr>
          <w:rFonts w:ascii="TimesNewRomanPSMT" w:hAnsi="TimesNewRomanPSMT"/>
          <w:color w:val="000000"/>
          <w:sz w:val="26"/>
          <w:szCs w:val="26"/>
        </w:rPr>
        <w:br/>
      </w:r>
      <w:r w:rsidRPr="007719C6">
        <w:rPr>
          <w:rStyle w:val="fontstyle01"/>
          <w:sz w:val="26"/>
          <w:szCs w:val="26"/>
        </w:rPr>
        <w:t>расположения земельного участка в целях образования земельного участка путем перераспределения земель и (или) земельных участков, находящихся</w:t>
      </w:r>
      <w:r w:rsidRPr="007719C6">
        <w:rPr>
          <w:rFonts w:ascii="TimesNewRomanPSMT" w:hAnsi="TimesNewRomanPSMT"/>
          <w:color w:val="000000"/>
          <w:sz w:val="26"/>
          <w:szCs w:val="26"/>
        </w:rPr>
        <w:br/>
      </w:r>
      <w:r w:rsidRPr="007719C6">
        <w:rPr>
          <w:rStyle w:val="fontstyle01"/>
          <w:sz w:val="26"/>
          <w:szCs w:val="26"/>
        </w:rPr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>
        <w:t xml:space="preserve"> </w:t>
      </w:r>
      <w:r w:rsidRPr="000C1775">
        <w:rPr>
          <w:color w:val="181819"/>
          <w:sz w:val="26"/>
          <w:szCs w:val="26"/>
        </w:rP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1.2. Круг Заявителей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Заявителями о предоставлении Услуги являются физические или юридические лица либо лица, наделенные заявителями, в порядке, установленном законодательством Российской Федерации, полномочиями выступать от их имени (далее – Заявители).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1.3. Требования к порядку информирования о порядке предоставления Услуги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1.3.1. Порядок информирования о правилах предоставления Услуги.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887134">
        <w:rPr>
          <w:color w:val="181819"/>
          <w:sz w:val="26"/>
          <w:szCs w:val="26"/>
        </w:rPr>
        <w:t>Услуга предоставляется</w:t>
      </w:r>
      <w:r w:rsidRPr="000C1775">
        <w:rPr>
          <w:color w:val="181819"/>
          <w:sz w:val="26"/>
          <w:szCs w:val="26"/>
        </w:rPr>
        <w:t xml:space="preserve"> </w:t>
      </w:r>
      <w:r w:rsidR="00887134">
        <w:rPr>
          <w:color w:val="181819"/>
          <w:sz w:val="26"/>
          <w:szCs w:val="26"/>
        </w:rPr>
        <w:t>админ</w:t>
      </w:r>
      <w:r w:rsidR="007E0433">
        <w:rPr>
          <w:color w:val="181819"/>
          <w:sz w:val="26"/>
          <w:szCs w:val="26"/>
        </w:rPr>
        <w:t>истрацией Благовещенского муниципального округа</w:t>
      </w:r>
      <w:r w:rsidR="00887134">
        <w:rPr>
          <w:color w:val="181819"/>
          <w:sz w:val="26"/>
          <w:szCs w:val="26"/>
        </w:rPr>
        <w:t xml:space="preserve"> Амурской области</w:t>
      </w:r>
      <w:r w:rsidR="007E0433">
        <w:rPr>
          <w:color w:val="181819"/>
          <w:sz w:val="26"/>
          <w:szCs w:val="26"/>
        </w:rPr>
        <w:t xml:space="preserve"> в лице управления имущественных и земельных отношений администрации Благовещенского муниципального округа</w:t>
      </w:r>
      <w:r w:rsidR="00E77D6A">
        <w:rPr>
          <w:color w:val="181819"/>
          <w:sz w:val="26"/>
          <w:szCs w:val="26"/>
        </w:rPr>
        <w:t xml:space="preserve"> (далее </w:t>
      </w:r>
      <w:r w:rsidR="009B724E">
        <w:rPr>
          <w:color w:val="181819"/>
          <w:sz w:val="26"/>
          <w:szCs w:val="26"/>
        </w:rPr>
        <w:t>Уполномоченный орган</w:t>
      </w:r>
      <w:r w:rsidR="00E77D6A">
        <w:rPr>
          <w:color w:val="181819"/>
          <w:sz w:val="26"/>
          <w:szCs w:val="26"/>
        </w:rPr>
        <w:t>)</w:t>
      </w:r>
      <w:r w:rsidR="009B724E">
        <w:rPr>
          <w:color w:val="181819"/>
          <w:sz w:val="26"/>
          <w:szCs w:val="26"/>
        </w:rPr>
        <w:t>, по адресу: Амурская область, г. Благовещенск, ул. Зейская д.198 каб.1.</w:t>
      </w:r>
      <w:r w:rsidR="006A32EE">
        <w:rPr>
          <w:color w:val="181819"/>
          <w:sz w:val="26"/>
          <w:szCs w:val="26"/>
        </w:rPr>
        <w:t xml:space="preserve">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D14A17">
        <w:rPr>
          <w:color w:val="181819"/>
          <w:sz w:val="26"/>
          <w:szCs w:val="26"/>
        </w:rPr>
        <w:t>Консультации по вопросам предоставления Услуги оказывают безвозмездно специалисты: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- при личном обращении или по телефону;</w:t>
      </w:r>
    </w:p>
    <w:p w:rsidR="00AC31EB" w:rsidRPr="000C1775" w:rsidRDefault="007E0433" w:rsidP="00AC31EB">
      <w:pPr>
        <w:ind w:firstLine="708"/>
        <w:jc w:val="both"/>
        <w:rPr>
          <w:color w:val="181819"/>
          <w:sz w:val="26"/>
          <w:szCs w:val="26"/>
        </w:rPr>
      </w:pPr>
      <w:r>
        <w:rPr>
          <w:color w:val="181819"/>
          <w:sz w:val="26"/>
          <w:szCs w:val="26"/>
        </w:rPr>
        <w:t xml:space="preserve">- в </w:t>
      </w:r>
      <w:r w:rsidR="00AC31EB" w:rsidRPr="000C1775">
        <w:rPr>
          <w:color w:val="181819"/>
          <w:sz w:val="26"/>
          <w:szCs w:val="26"/>
        </w:rPr>
        <w:t>письменном виде при поступлении соответствующих запросов;</w:t>
      </w:r>
    </w:p>
    <w:p w:rsidR="00AC31EB" w:rsidRPr="000C1775" w:rsidRDefault="007E0433" w:rsidP="00AC31EB">
      <w:pPr>
        <w:ind w:firstLine="708"/>
        <w:jc w:val="both"/>
        <w:rPr>
          <w:sz w:val="26"/>
          <w:szCs w:val="26"/>
        </w:rPr>
      </w:pPr>
      <w:r>
        <w:rPr>
          <w:color w:val="181819"/>
          <w:sz w:val="26"/>
          <w:szCs w:val="26"/>
        </w:rPr>
        <w:t>- через</w:t>
      </w:r>
      <w:r w:rsidR="00AC31EB" w:rsidRPr="000C1775">
        <w:rPr>
          <w:color w:val="181819"/>
          <w:sz w:val="26"/>
          <w:szCs w:val="26"/>
        </w:rPr>
        <w:t xml:space="preserve"> электронную почту;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Консультирование осуществляется по следующим вопросам: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1) комментарий по составу документов, необходимых для предоставления Муниципальной услуги;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комплектности (достаточности) представленных документов;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3) правильности оформления документов, необходимых для предоставления Муниципальной услуги;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4) времени приема, порядка и сроков выдачи документов;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5) иным вопросам, относящимся к настоящему Административному регламенту.</w:t>
      </w:r>
    </w:p>
    <w:p w:rsidR="00887134" w:rsidRPr="00887134" w:rsidRDefault="00AC31EB" w:rsidP="00AC31EB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0C1775">
        <w:rPr>
          <w:sz w:val="26"/>
          <w:szCs w:val="26"/>
        </w:rPr>
        <w:t>Информационные материалы о порядке предоставления Услуги в том числе в электронном виде, размещаются на Едином портале государственных и муниципальных услуг (функций) (</w:t>
      </w:r>
      <w:hyperlink r:id="rId11" w:history="1">
        <w:r w:rsidRPr="000C1775">
          <w:rPr>
            <w:sz w:val="26"/>
            <w:szCs w:val="26"/>
          </w:rPr>
          <w:t>www.gosuslugi.ru</w:t>
        </w:r>
      </w:hyperlink>
      <w:r w:rsidRPr="000C1775">
        <w:rPr>
          <w:sz w:val="26"/>
          <w:szCs w:val="26"/>
        </w:rPr>
        <w:t>), портале государственных и муниципальных услуг (функций) Амурской области (</w:t>
      </w:r>
      <w:hyperlink r:id="rId12" w:history="1">
        <w:r w:rsidRPr="000C1775">
          <w:rPr>
            <w:sz w:val="26"/>
            <w:szCs w:val="26"/>
          </w:rPr>
          <w:t>www.gu.amurobl.ru</w:t>
        </w:r>
      </w:hyperlink>
      <w:r w:rsidRPr="000C1775">
        <w:rPr>
          <w:sz w:val="26"/>
          <w:szCs w:val="26"/>
        </w:rPr>
        <w:t xml:space="preserve">), </w:t>
      </w:r>
      <w:r w:rsidR="00887134">
        <w:rPr>
          <w:sz w:val="26"/>
          <w:szCs w:val="26"/>
        </w:rPr>
        <w:t xml:space="preserve">на </w:t>
      </w:r>
      <w:r w:rsidR="00887134" w:rsidRPr="00887134">
        <w:rPr>
          <w:sz w:val="26"/>
          <w:szCs w:val="26"/>
        </w:rPr>
        <w:t>официаль</w:t>
      </w:r>
      <w:r w:rsidR="007E0433">
        <w:rPr>
          <w:sz w:val="26"/>
          <w:szCs w:val="26"/>
        </w:rPr>
        <w:t>ном сайте Благовещенского муниципального округа</w:t>
      </w:r>
      <w:r w:rsidR="00887134" w:rsidRPr="00887134">
        <w:rPr>
          <w:sz w:val="26"/>
          <w:szCs w:val="26"/>
        </w:rPr>
        <w:t xml:space="preserve"> (</w:t>
      </w:r>
      <w:r w:rsidR="00887134" w:rsidRPr="00887134">
        <w:rPr>
          <w:sz w:val="26"/>
          <w:szCs w:val="26"/>
          <w:lang w:val="en-US"/>
        </w:rPr>
        <w:t>www</w:t>
      </w:r>
      <w:r w:rsidR="00887134" w:rsidRPr="00887134">
        <w:rPr>
          <w:sz w:val="26"/>
          <w:szCs w:val="26"/>
        </w:rPr>
        <w:t>.</w:t>
      </w:r>
      <w:r w:rsidR="00887134" w:rsidRPr="00887134">
        <w:rPr>
          <w:sz w:val="26"/>
          <w:szCs w:val="26"/>
          <w:lang w:val="en-US"/>
        </w:rPr>
        <w:t>blgraion</w:t>
      </w:r>
      <w:r w:rsidR="00887134" w:rsidRPr="00887134">
        <w:rPr>
          <w:sz w:val="26"/>
          <w:szCs w:val="26"/>
        </w:rPr>
        <w:t>.</w:t>
      </w:r>
      <w:r w:rsidR="00887134" w:rsidRPr="00887134">
        <w:rPr>
          <w:sz w:val="26"/>
          <w:szCs w:val="26"/>
          <w:lang w:val="en-US"/>
        </w:rPr>
        <w:t>amurodl</w:t>
      </w:r>
      <w:r w:rsidR="00887134" w:rsidRPr="00887134">
        <w:rPr>
          <w:sz w:val="26"/>
          <w:szCs w:val="26"/>
        </w:rPr>
        <w:t>.</w:t>
      </w:r>
      <w:r w:rsidR="00887134" w:rsidRPr="00887134">
        <w:rPr>
          <w:sz w:val="26"/>
          <w:szCs w:val="26"/>
          <w:lang w:val="en-US"/>
        </w:rPr>
        <w:t>ru</w:t>
      </w:r>
      <w:r w:rsidR="00887134" w:rsidRPr="00887134">
        <w:rPr>
          <w:sz w:val="26"/>
          <w:szCs w:val="26"/>
        </w:rPr>
        <w:t>)</w:t>
      </w:r>
      <w:r w:rsidRPr="00887134">
        <w:rPr>
          <w:sz w:val="26"/>
          <w:szCs w:val="26"/>
        </w:rPr>
        <w:t xml:space="preserve">,  а также </w:t>
      </w:r>
      <w:r w:rsidR="00887134" w:rsidRPr="00887134">
        <w:rPr>
          <w:sz w:val="26"/>
          <w:szCs w:val="26"/>
        </w:rPr>
        <w:t xml:space="preserve">на </w:t>
      </w:r>
      <w:r w:rsidR="00887134" w:rsidRPr="00887134">
        <w:rPr>
          <w:rFonts w:eastAsia="Times New Roman"/>
          <w:sz w:val="26"/>
          <w:szCs w:val="26"/>
          <w:lang w:eastAsia="en-US"/>
        </w:rPr>
        <w:t>информационных стендах в помещениях, предназначенных для приема документов для предоставления муниципальной услуги.</w:t>
      </w:r>
    </w:p>
    <w:p w:rsidR="00AC31EB" w:rsidRPr="000C1775" w:rsidRDefault="00887134" w:rsidP="00AC31EB">
      <w:pPr>
        <w:ind w:firstLine="708"/>
        <w:jc w:val="both"/>
        <w:rPr>
          <w:color w:val="181819"/>
          <w:sz w:val="26"/>
          <w:szCs w:val="26"/>
        </w:rPr>
      </w:pPr>
      <w:r w:rsidRPr="00887134">
        <w:rPr>
          <w:color w:val="181819"/>
          <w:sz w:val="26"/>
          <w:szCs w:val="26"/>
        </w:rPr>
        <w:t xml:space="preserve"> </w:t>
      </w:r>
      <w:r w:rsidR="00AC31EB" w:rsidRPr="00887134">
        <w:rPr>
          <w:color w:val="181819"/>
          <w:sz w:val="26"/>
          <w:szCs w:val="26"/>
        </w:rPr>
        <w:t xml:space="preserve">На портале </w:t>
      </w:r>
      <w:r w:rsidRPr="00887134">
        <w:rPr>
          <w:sz w:val="26"/>
          <w:szCs w:val="26"/>
        </w:rPr>
        <w:t xml:space="preserve">официальном сайте Благовещенского </w:t>
      </w:r>
      <w:r w:rsidR="007E0433">
        <w:rPr>
          <w:sz w:val="26"/>
          <w:szCs w:val="26"/>
        </w:rPr>
        <w:t>муниципального округа</w:t>
      </w:r>
      <w:r w:rsidRPr="00887134">
        <w:rPr>
          <w:sz w:val="26"/>
          <w:szCs w:val="26"/>
        </w:rPr>
        <w:t xml:space="preserve"> </w:t>
      </w:r>
      <w:r w:rsidR="00AC31EB" w:rsidRPr="00887134">
        <w:rPr>
          <w:sz w:val="26"/>
          <w:szCs w:val="26"/>
        </w:rPr>
        <w:t>р</w:t>
      </w:r>
      <w:r w:rsidR="00AC31EB" w:rsidRPr="00887134">
        <w:rPr>
          <w:color w:val="181819"/>
          <w:sz w:val="26"/>
          <w:szCs w:val="26"/>
        </w:rPr>
        <w:t>азмещается полная</w:t>
      </w:r>
      <w:r w:rsidR="00AC31EB" w:rsidRPr="000C1775">
        <w:rPr>
          <w:color w:val="181819"/>
          <w:sz w:val="26"/>
          <w:szCs w:val="26"/>
        </w:rPr>
        <w:t xml:space="preserve"> версия Административного регламента.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информационных стендах размещается следующая обязательная информация: график приема Заявителей; фамилии, имена, отчества сотрудников, осуществляющих прием и информирование Заявителей; номер кабинета, где осуществляется прием и информирование Заявителей; номера телефонов; образец заявления на получение Муниципальной услуги (далее - Заявление); перечень документов прилагаемых к Заявлению; информация о порядке подачи и рассмотрения жалоб.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1.3.2. Обязанности должностных лиц при информировании Заявителей о порядке предоставления Услуги.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При устном обращении Заявителей (по телефону или лично) сотрудники, осуществляющие прием и информирование, дают ответ самостоятельно. Если сотрудник </w:t>
      </w:r>
      <w:r w:rsidR="00887134" w:rsidRPr="00887134">
        <w:rPr>
          <w:color w:val="181819"/>
          <w:sz w:val="26"/>
          <w:szCs w:val="26"/>
        </w:rPr>
        <w:t>Отдела</w:t>
      </w:r>
      <w:r w:rsidRPr="000C1775">
        <w:rPr>
          <w:color w:val="181819"/>
          <w:sz w:val="26"/>
          <w:szCs w:val="26"/>
        </w:rPr>
        <w:t>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уполномоченным им должностным лицом.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Сотрудники, осуществляющие прием и информирование (по телефону или лично), должны корректно и внимательно относиться к Заявителям, не унижая чести и достоинства Заявителей. Информирование должно проводиться без больших пауз, лишних слов, оборотов и эмоций.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 xml:space="preserve">Основными требованиями, предъявляемыми к сотруднику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, обязанностью которого является информирование Заявителей о порядке предоставления Услуги, являются: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достоверность предоставляемой информации;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четкость в изложении информации;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полнота информирования;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удобство и доступность получения информации;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оперативность при предоставлении информации.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необходимости сотрудник оказывает помощь Заявителям в оформлении Заявления.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дней с момента поступления обращения.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II. Стандарт предоставления Услуги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2.1. Наименование Услуги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 2.2. Наименование органа, предоставляющего Услугу</w:t>
      </w:r>
    </w:p>
    <w:p w:rsidR="00887134" w:rsidRDefault="00AC31EB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887134">
        <w:rPr>
          <w:color w:val="181819"/>
          <w:sz w:val="26"/>
          <w:szCs w:val="26"/>
        </w:rPr>
        <w:t xml:space="preserve">Услугу предоставляет </w:t>
      </w:r>
      <w:r w:rsidR="00887134">
        <w:rPr>
          <w:rFonts w:eastAsia="Times New Roman"/>
          <w:sz w:val="26"/>
          <w:szCs w:val="26"/>
          <w:lang w:eastAsia="en-US"/>
        </w:rPr>
        <w:t>адми</w:t>
      </w:r>
      <w:r w:rsidR="00B45BF0">
        <w:rPr>
          <w:rFonts w:eastAsia="Times New Roman"/>
          <w:sz w:val="26"/>
          <w:szCs w:val="26"/>
          <w:lang w:eastAsia="en-US"/>
        </w:rPr>
        <w:t>нистрация Благовещенского муниципального округа</w:t>
      </w:r>
      <w:r w:rsidR="00743E6C">
        <w:rPr>
          <w:rFonts w:eastAsia="Times New Roman"/>
          <w:sz w:val="26"/>
          <w:szCs w:val="26"/>
          <w:lang w:eastAsia="en-US"/>
        </w:rPr>
        <w:t xml:space="preserve"> </w:t>
      </w:r>
      <w:r w:rsidR="00887134">
        <w:rPr>
          <w:rFonts w:eastAsia="Times New Roman"/>
          <w:sz w:val="26"/>
          <w:szCs w:val="26"/>
          <w:lang w:eastAsia="en-US"/>
        </w:rPr>
        <w:t>в лице:</w:t>
      </w:r>
    </w:p>
    <w:p w:rsidR="00887134" w:rsidRDefault="00B45BF0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Управления имущественных и земельных отношений администрации Благовещенского муниципального округа</w:t>
      </w:r>
      <w:r w:rsidR="00887134">
        <w:rPr>
          <w:rFonts w:eastAsia="Times New Roman"/>
          <w:sz w:val="26"/>
          <w:szCs w:val="26"/>
          <w:lang w:eastAsia="en-US"/>
        </w:rPr>
        <w:t>;</w:t>
      </w:r>
    </w:p>
    <w:p w:rsidR="00D975BE" w:rsidRDefault="00D975BE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управления архитектуры и </w:t>
      </w:r>
      <w:r w:rsidR="00887134">
        <w:rPr>
          <w:rFonts w:eastAsia="Times New Roman"/>
          <w:sz w:val="26"/>
          <w:szCs w:val="26"/>
          <w:lang w:eastAsia="en-US"/>
        </w:rPr>
        <w:t xml:space="preserve">градостроительства </w:t>
      </w:r>
      <w:r>
        <w:rPr>
          <w:rFonts w:eastAsia="Times New Roman"/>
          <w:sz w:val="26"/>
          <w:szCs w:val="26"/>
          <w:lang w:eastAsia="en-US"/>
        </w:rPr>
        <w:t>администрации Благовещенского муниципального округа</w:t>
      </w:r>
    </w:p>
    <w:p w:rsidR="00887134" w:rsidRPr="003E6F3B" w:rsidRDefault="00887134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отдела муниципальной службы и документационного обеспечения адми</w:t>
      </w:r>
      <w:r w:rsidR="00D975BE">
        <w:rPr>
          <w:rFonts w:eastAsia="Times New Roman"/>
          <w:sz w:val="26"/>
          <w:szCs w:val="26"/>
          <w:lang w:eastAsia="en-US"/>
        </w:rPr>
        <w:t>нистрации Благовещенского муниципального округа</w:t>
      </w:r>
      <w:r>
        <w:rPr>
          <w:rFonts w:eastAsia="Times New Roman"/>
          <w:sz w:val="26"/>
          <w:szCs w:val="26"/>
          <w:lang w:eastAsia="en-US"/>
        </w:rPr>
        <w:t xml:space="preserve">.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Органы муниципальной власти и организации, обращение в которые необходимо для предоставления Услуги: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- филиал ФГБУ «Федеральная кадастровая палата федеральной службы государственной регистрации, кадастра и картографии» по Амурской области – в части предоставления сведений из Единого государственного реестра недвижимости;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  Управление Федеральной налоговой службы по Амурской области - 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При предоставлении Услуги </w:t>
      </w:r>
      <w:r w:rsidR="00743E6C">
        <w:rPr>
          <w:rFonts w:eastAsia="Times New Roman"/>
          <w:sz w:val="26"/>
          <w:szCs w:val="26"/>
          <w:lang w:eastAsia="en-US"/>
        </w:rPr>
        <w:t xml:space="preserve">органы </w:t>
      </w:r>
      <w:r w:rsidR="00743E6C" w:rsidRPr="002B58B8">
        <w:rPr>
          <w:sz w:val="26"/>
          <w:szCs w:val="26"/>
        </w:rPr>
        <w:t>и организации, участвующие в предоставлении муниципальной</w:t>
      </w:r>
      <w:r w:rsidR="00743E6C" w:rsidRPr="009D02CA">
        <w:rPr>
          <w:sz w:val="26"/>
          <w:szCs w:val="26"/>
        </w:rPr>
        <w:t xml:space="preserve"> услуги</w:t>
      </w:r>
      <w:r w:rsidR="00743E6C" w:rsidRPr="000C1775">
        <w:rPr>
          <w:sz w:val="26"/>
          <w:szCs w:val="26"/>
        </w:rPr>
        <w:t xml:space="preserve"> </w:t>
      </w:r>
      <w:r w:rsidRPr="000C1775">
        <w:rPr>
          <w:sz w:val="26"/>
          <w:szCs w:val="26"/>
        </w:rPr>
        <w:t>не вправе требовать от Заявителя: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Амурской области;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-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случаев, предусмотренных </w:t>
      </w:r>
      <w:hyperlink r:id="rId13" w:history="1">
        <w:r w:rsidRPr="000C1775">
          <w:rPr>
            <w:sz w:val="26"/>
            <w:szCs w:val="26"/>
          </w:rPr>
          <w:t xml:space="preserve">пунктом 4 части 1 </w:t>
        </w:r>
        <w:r w:rsidRPr="000C1775">
          <w:rPr>
            <w:sz w:val="26"/>
            <w:szCs w:val="26"/>
          </w:rPr>
          <w:lastRenderedPageBreak/>
          <w:t>статьи 7</w:t>
        </w:r>
      </w:hyperlink>
      <w:r w:rsidRPr="000C1775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2.3. Результат предоставления Услуги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Результатом предоставления Услуги является: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</w:t>
      </w:r>
      <w:r w:rsidRPr="000C1775">
        <w:rPr>
          <w:sz w:val="26"/>
          <w:szCs w:val="26"/>
        </w:rPr>
        <w:t>принятие решения об утверждении схемы расположения земельного участка или земельных участков на кадастровом плане территории;</w:t>
      </w:r>
    </w:p>
    <w:p w:rsidR="00AC31EB" w:rsidRPr="000C1775" w:rsidRDefault="00AC31EB" w:rsidP="00AC31EB">
      <w:pPr>
        <w:ind w:firstLine="708"/>
        <w:jc w:val="both"/>
        <w:rPr>
          <w:color w:val="000000"/>
          <w:sz w:val="26"/>
          <w:szCs w:val="26"/>
        </w:rPr>
      </w:pPr>
      <w:r w:rsidRPr="000C1775">
        <w:rPr>
          <w:sz w:val="26"/>
          <w:szCs w:val="26"/>
        </w:rPr>
        <w:t xml:space="preserve">- принятие </w:t>
      </w:r>
      <w:r w:rsidRPr="000C1775">
        <w:rPr>
          <w:color w:val="000000"/>
          <w:sz w:val="26"/>
          <w:szCs w:val="26"/>
        </w:rPr>
        <w:t xml:space="preserve">решения об отказе в утверждении схемы расположения земельного участка или земельных участков на кадастровом плане территории.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2.4. Срок предоставления Услуги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8003DC">
        <w:rPr>
          <w:sz w:val="26"/>
          <w:szCs w:val="26"/>
        </w:rPr>
        <w:t>Срок предоставления услуги</w:t>
      </w:r>
      <w:r w:rsidRPr="000C1775">
        <w:rPr>
          <w:sz w:val="26"/>
          <w:szCs w:val="26"/>
        </w:rPr>
        <w:t xml:space="preserve"> не </w:t>
      </w:r>
      <w:r w:rsidRPr="00743E6C">
        <w:rPr>
          <w:sz w:val="26"/>
          <w:szCs w:val="26"/>
        </w:rPr>
        <w:t>превышает 10 рабочих</w:t>
      </w:r>
      <w:r w:rsidRPr="000C1775">
        <w:rPr>
          <w:sz w:val="26"/>
          <w:szCs w:val="26"/>
        </w:rPr>
        <w:t xml:space="preserve"> дней, исчисляемых со дня регистрации в Уполномоченном органе Заявления и документов, предусмотренных п. 2.6. настоящего Административного регламента.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b/>
          <w:bCs/>
          <w:sz w:val="26"/>
          <w:szCs w:val="26"/>
        </w:rPr>
        <w:t>2.5. Правовые основания для предоставления Услуги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4" w:history="1">
        <w:r w:rsidRPr="000C1775">
          <w:rPr>
            <w:sz w:val="26"/>
            <w:szCs w:val="26"/>
          </w:rPr>
          <w:t>www.gu.amurobl.ru</w:t>
        </w:r>
      </w:hyperlink>
      <w:r w:rsidRPr="000C1775">
        <w:rPr>
          <w:sz w:val="26"/>
          <w:szCs w:val="26"/>
        </w:rPr>
        <w:t>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2.6. Исчерпывающий перечень документов, необходимых для предоставления </w:t>
      </w:r>
      <w:r>
        <w:rPr>
          <w:b/>
          <w:bCs/>
          <w:color w:val="181819"/>
          <w:sz w:val="26"/>
          <w:szCs w:val="26"/>
        </w:rPr>
        <w:t>У</w:t>
      </w:r>
      <w:r w:rsidRPr="000C1775">
        <w:rPr>
          <w:b/>
          <w:bCs/>
          <w:color w:val="181819"/>
          <w:sz w:val="26"/>
          <w:szCs w:val="26"/>
        </w:rPr>
        <w:t>слуги</w:t>
      </w:r>
    </w:p>
    <w:p w:rsidR="00743E6C" w:rsidRPr="00016827" w:rsidRDefault="00AC31EB" w:rsidP="00743E6C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0C1775">
        <w:rPr>
          <w:color w:val="181819"/>
          <w:sz w:val="26"/>
          <w:szCs w:val="26"/>
        </w:rPr>
        <w:t>Заявители представляют Заявление и документы, необходимые для получения Услуги</w:t>
      </w:r>
      <w:r w:rsidR="00743E6C">
        <w:rPr>
          <w:color w:val="181819"/>
          <w:sz w:val="26"/>
          <w:szCs w:val="26"/>
        </w:rPr>
        <w:t xml:space="preserve">: </w:t>
      </w:r>
      <w:r w:rsidR="00743E6C" w:rsidRPr="00016827">
        <w:rPr>
          <w:rFonts w:eastAsia="Times New Roman"/>
          <w:sz w:val="26"/>
          <w:szCs w:val="26"/>
          <w:lang w:eastAsia="en-US"/>
        </w:rPr>
        <w:t xml:space="preserve">на бумажном носителе лично в </w:t>
      </w:r>
      <w:r w:rsidR="009B724E">
        <w:rPr>
          <w:color w:val="181819"/>
          <w:sz w:val="26"/>
          <w:szCs w:val="26"/>
        </w:rPr>
        <w:t>Уполномоченный орган</w:t>
      </w:r>
      <w:r w:rsidR="00743E6C" w:rsidRPr="00016827">
        <w:rPr>
          <w:rFonts w:eastAsia="Times New Roman"/>
          <w:sz w:val="26"/>
          <w:szCs w:val="26"/>
          <w:lang w:eastAsia="en-US"/>
        </w:rPr>
        <w:t xml:space="preserve"> либо путем направления в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="009B724E">
        <w:rPr>
          <w:color w:val="181819"/>
          <w:sz w:val="26"/>
          <w:szCs w:val="26"/>
        </w:rPr>
        <w:t>п</w:t>
      </w:r>
      <w:r w:rsidR="00743E6C" w:rsidRPr="00016827">
        <w:rPr>
          <w:rFonts w:eastAsia="Times New Roman"/>
          <w:sz w:val="26"/>
          <w:szCs w:val="26"/>
          <w:lang w:eastAsia="en-US"/>
        </w:rPr>
        <w:t>о почте;</w:t>
      </w:r>
      <w:r w:rsidR="00743E6C" w:rsidRPr="00016827">
        <w:rPr>
          <w:sz w:val="26"/>
          <w:szCs w:val="26"/>
        </w:rPr>
        <w:t xml:space="preserve"> </w:t>
      </w:r>
      <w:r w:rsidR="00743E6C" w:rsidRPr="00016827">
        <w:rPr>
          <w:rFonts w:eastAsia="Times New Roman"/>
          <w:sz w:val="26"/>
          <w:szCs w:val="26"/>
          <w:lang w:eastAsia="en-US"/>
        </w:rPr>
        <w:t>на бумажном носителе через</w:t>
      </w:r>
      <w:r w:rsidR="00743E6C">
        <w:rPr>
          <w:rFonts w:eastAsia="Times New Roman"/>
          <w:sz w:val="26"/>
          <w:szCs w:val="26"/>
          <w:lang w:eastAsia="en-US"/>
        </w:rPr>
        <w:t xml:space="preserve"> МФЦ; в электронной форме путем направления электронного документа на официальную электронную почту </w:t>
      </w:r>
      <w:r w:rsidR="009B724E">
        <w:rPr>
          <w:color w:val="181819"/>
          <w:sz w:val="26"/>
          <w:szCs w:val="26"/>
        </w:rPr>
        <w:t>Уполномоченного органа</w:t>
      </w:r>
      <w:r w:rsidR="00743E6C">
        <w:rPr>
          <w:rFonts w:eastAsia="Times New Roman"/>
          <w:sz w:val="26"/>
          <w:szCs w:val="26"/>
          <w:lang w:eastAsia="en-US"/>
        </w:rPr>
        <w:t xml:space="preserve">; через ЕПГУ, </w:t>
      </w:r>
      <w:r w:rsidR="00743E6C" w:rsidRPr="00016827">
        <w:rPr>
          <w:rFonts w:eastAsia="Times New Roman"/>
          <w:sz w:val="26"/>
          <w:szCs w:val="26"/>
          <w:lang w:eastAsia="en-US"/>
        </w:rPr>
        <w:t>РПГУ</w:t>
      </w:r>
      <w:r w:rsidR="00743E6C">
        <w:rPr>
          <w:rFonts w:eastAsia="Times New Roman"/>
          <w:sz w:val="26"/>
          <w:szCs w:val="26"/>
          <w:lang w:eastAsia="en-US"/>
        </w:rPr>
        <w:t>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Форма </w:t>
      </w:r>
      <w:r w:rsidRPr="000C1775">
        <w:rPr>
          <w:sz w:val="26"/>
          <w:szCs w:val="26"/>
        </w:rPr>
        <w:t xml:space="preserve">Заявления </w:t>
      </w:r>
      <w:r w:rsidRPr="000C1775">
        <w:rPr>
          <w:color w:val="181819"/>
          <w:sz w:val="26"/>
          <w:szCs w:val="26"/>
        </w:rPr>
        <w:t xml:space="preserve">приведена в </w:t>
      </w:r>
      <w:r w:rsidRPr="000C1775">
        <w:rPr>
          <w:sz w:val="26"/>
          <w:szCs w:val="26"/>
        </w:rPr>
        <w:t>приложении № 1 к настоящему Административному регламенту.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К Заявлению прилагаются следующие документы, необходимые для получения Заявителями Услуги: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документ, удостоверяющ</w:t>
      </w:r>
      <w:r>
        <w:rPr>
          <w:sz w:val="26"/>
          <w:szCs w:val="26"/>
        </w:rPr>
        <w:t>ий</w:t>
      </w:r>
      <w:r w:rsidRPr="000C1775">
        <w:rPr>
          <w:sz w:val="26"/>
          <w:szCs w:val="26"/>
        </w:rPr>
        <w:t xml:space="preserve"> личность Заявителя, являющегося физическим лицом, либо личность представителя физического или юридического лица;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- </w:t>
      </w:r>
      <w:r>
        <w:rPr>
          <w:sz w:val="26"/>
          <w:szCs w:val="26"/>
        </w:rPr>
        <w:t>д</w:t>
      </w:r>
      <w:r w:rsidRPr="000C1775">
        <w:rPr>
          <w:sz w:val="26"/>
          <w:szCs w:val="26"/>
        </w:rPr>
        <w:t>окумент, подтверждающ</w:t>
      </w:r>
      <w:r>
        <w:rPr>
          <w:sz w:val="26"/>
          <w:szCs w:val="26"/>
        </w:rPr>
        <w:t>ий</w:t>
      </w:r>
      <w:r w:rsidRPr="000C1775">
        <w:rPr>
          <w:sz w:val="26"/>
          <w:szCs w:val="26"/>
        </w:rPr>
        <w:t xml:space="preserve"> полномочия представителя физического или юридического лица;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схему расположения земельного участка или земельных участков на кадастровом плане территории (далее – Схема).</w:t>
      </w:r>
    </w:p>
    <w:p w:rsidR="00AC31EB" w:rsidRPr="007719C6" w:rsidRDefault="00AC31EB" w:rsidP="00AC31EB">
      <w:pPr>
        <w:ind w:firstLine="708"/>
        <w:jc w:val="both"/>
        <w:rPr>
          <w:sz w:val="26"/>
          <w:szCs w:val="26"/>
        </w:rPr>
      </w:pPr>
      <w:r w:rsidRPr="008003DC">
        <w:rPr>
          <w:sz w:val="26"/>
          <w:szCs w:val="26"/>
        </w:rPr>
        <w:t xml:space="preserve">- </w:t>
      </w:r>
      <w:r w:rsidRPr="008003DC">
        <w:rPr>
          <w:sz w:val="26"/>
          <w:szCs w:val="26"/>
          <w:lang w:val="en-US"/>
        </w:rPr>
        <w:t>c</w:t>
      </w:r>
      <w:r w:rsidRPr="008003DC">
        <w:rPr>
          <w:sz w:val="26"/>
          <w:szCs w:val="26"/>
        </w:rPr>
        <w:t>огласие в письменной форме на образование земельных участков землепользователей, землевладельцев, арендаторов, залогодержателей земельных участков, на образование земельных участков. (</w:t>
      </w:r>
      <w:r w:rsidRPr="008003DC">
        <w:rPr>
          <w:rStyle w:val="fontstyle01"/>
          <w:sz w:val="26"/>
          <w:szCs w:val="26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Бланк Заявления может быть получен Заявителем лично при его обращении в </w:t>
      </w:r>
      <w:r w:rsidR="00B91E07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>, а также в электронной форме на сайте органа, Порталах</w:t>
      </w:r>
      <w:r w:rsidRPr="000C1775">
        <w:rPr>
          <w:sz w:val="26"/>
          <w:szCs w:val="26"/>
        </w:rPr>
        <w:t>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</w:t>
      </w:r>
      <w:r w:rsidRPr="000C1775">
        <w:rPr>
          <w:color w:val="181819"/>
          <w:sz w:val="26"/>
          <w:szCs w:val="26"/>
        </w:rPr>
        <w:lastRenderedPageBreak/>
        <w:t>иных неоговоренных исправлений, тексты в них должны быть написаны разборчиво, без сокращений.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электронной форме Заявление представляется: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путем заполнения формы Заявления, размещенной на Порталах;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путем направления электронного документа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 xml:space="preserve"> на официальную электронную почту </w:t>
      </w:r>
      <w:r w:rsidR="00E77D6A" w:rsidRPr="00E77D6A">
        <w:rPr>
          <w:color w:val="181819"/>
          <w:sz w:val="26"/>
          <w:szCs w:val="26"/>
        </w:rPr>
        <w:t>(</w:t>
      </w:r>
      <w:r w:rsidR="00E77D6A">
        <w:rPr>
          <w:color w:val="181819"/>
          <w:sz w:val="26"/>
          <w:szCs w:val="26"/>
          <w:lang w:val="en-US"/>
        </w:rPr>
        <w:t>mail</w:t>
      </w:r>
      <w:r w:rsidR="009B724E" w:rsidRPr="009B724E">
        <w:rPr>
          <w:color w:val="181819"/>
          <w:sz w:val="26"/>
          <w:szCs w:val="26"/>
        </w:rPr>
        <w:t>@</w:t>
      </w:r>
      <w:r w:rsidR="00E77D6A">
        <w:rPr>
          <w:color w:val="181819"/>
          <w:sz w:val="26"/>
          <w:szCs w:val="26"/>
          <w:lang w:val="en-US"/>
        </w:rPr>
        <w:t>blagraion</w:t>
      </w:r>
      <w:r w:rsidR="00E77D6A" w:rsidRPr="00E77D6A">
        <w:rPr>
          <w:color w:val="181819"/>
          <w:sz w:val="26"/>
          <w:szCs w:val="26"/>
        </w:rPr>
        <w:t>.</w:t>
      </w:r>
      <w:r w:rsidR="00E77D6A">
        <w:rPr>
          <w:color w:val="181819"/>
          <w:sz w:val="26"/>
          <w:szCs w:val="26"/>
          <w:lang w:val="en-US"/>
        </w:rPr>
        <w:t>ru</w:t>
      </w:r>
      <w:r w:rsidR="00E77D6A" w:rsidRPr="00E77D6A">
        <w:rPr>
          <w:color w:val="181819"/>
          <w:sz w:val="26"/>
          <w:szCs w:val="26"/>
        </w:rPr>
        <w:t>)</w:t>
      </w:r>
      <w:hyperlink r:id="rId15" w:history="1"/>
      <w:r w:rsidRPr="000C1775">
        <w:rPr>
          <w:color w:val="181819"/>
          <w:sz w:val="26"/>
          <w:szCs w:val="26"/>
        </w:rPr>
        <w:t xml:space="preserve"> (далее - представление посредством электронной почты).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b/>
          <w:bCs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Заявитель вправе представить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2.7.1. Для предоставления Услуги требуются следующие документы</w:t>
      </w:r>
      <w:r w:rsidRPr="000C1775">
        <w:rPr>
          <w:color w:val="181819"/>
          <w:sz w:val="26"/>
          <w:szCs w:val="26"/>
        </w:rPr>
        <w:t>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</w:t>
      </w:r>
      <w:r w:rsidRPr="000C1775"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выписка из Единого государственного реестра юридических лиц, Единого государственного реестра индивидуальных предпринимателей.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2.7.2. В случае если документы, указанные в п. 2.7.1. настоящего Административного регламента, не представлены Заявителем, </w:t>
      </w:r>
      <w:r w:rsidR="00D87138">
        <w:rPr>
          <w:color w:val="181819"/>
          <w:sz w:val="26"/>
          <w:szCs w:val="26"/>
        </w:rPr>
        <w:t>управление имущественных и земельных отношений администрации Благовещенского муниципального округа</w:t>
      </w:r>
      <w:r w:rsidRPr="000C1775">
        <w:rPr>
          <w:color w:val="181819"/>
          <w:sz w:val="26"/>
          <w:szCs w:val="26"/>
        </w:rPr>
        <w:t xml:space="preserve"> запрашивает их в порядке межведомственного взаимодействия</w:t>
      </w:r>
      <w:r w:rsidRPr="000C1775">
        <w:rPr>
          <w:sz w:val="26"/>
          <w:szCs w:val="26"/>
        </w:rPr>
        <w:t>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2.7.3. Запрещается требовать от Заявителя: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ч.6 ст.7 Федерального закона от 27.072010 №210-ФЗ.</w:t>
      </w:r>
    </w:p>
    <w:p w:rsidR="00AC31EB" w:rsidRDefault="00AC31EB" w:rsidP="00AC31EB">
      <w:pPr>
        <w:jc w:val="both"/>
        <w:rPr>
          <w:b/>
          <w:sz w:val="26"/>
          <w:szCs w:val="26"/>
        </w:rPr>
      </w:pPr>
      <w:r w:rsidRPr="000C1775">
        <w:rPr>
          <w:sz w:val="26"/>
          <w:szCs w:val="26"/>
        </w:rPr>
        <w:tab/>
      </w:r>
      <w:r w:rsidRPr="000C1775">
        <w:rPr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Услуги</w:t>
      </w:r>
    </w:p>
    <w:p w:rsidR="00AC31EB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Основани</w:t>
      </w:r>
      <w:r>
        <w:rPr>
          <w:color w:val="181819"/>
          <w:sz w:val="26"/>
          <w:szCs w:val="26"/>
        </w:rPr>
        <w:t xml:space="preserve">ями для отказа </w:t>
      </w:r>
      <w:r w:rsidRPr="000C1775">
        <w:rPr>
          <w:color w:val="181819"/>
          <w:sz w:val="26"/>
          <w:szCs w:val="26"/>
        </w:rPr>
        <w:t xml:space="preserve">в приеме документов, </w:t>
      </w:r>
      <w:r>
        <w:rPr>
          <w:color w:val="181819"/>
          <w:sz w:val="26"/>
          <w:szCs w:val="26"/>
        </w:rPr>
        <w:t>являются: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before="96"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Неполное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заполнение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полей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форме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заявления,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том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числе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интерактивной</w:t>
      </w:r>
      <w:r w:rsidRPr="00FB73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форме</w:t>
      </w:r>
      <w:r w:rsidRPr="00FB733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заявления на ЕПГУ;</w:t>
      </w:r>
    </w:p>
    <w:p w:rsidR="00AC31EB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Подача запроса о предоставлении услуги и документов, необходимых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для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предоставления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услуги,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электронной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форме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нарушением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установленных требований;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Представление</w:t>
      </w:r>
      <w:r w:rsidRPr="00FB73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неполного</w:t>
      </w:r>
      <w:r w:rsidRPr="00FB73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комплекта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документов;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before="98"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Документы содержат повреждения, наличие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которых не позволяет 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полном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объеме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использовать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информацию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сведения,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содержащиеся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документах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для предоставления услуги;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Представленные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заявителем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документы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содержат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подчистки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исправления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текста,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заверенные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порядке,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установленном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FB7336">
        <w:rPr>
          <w:rFonts w:ascii="Times New Roman" w:hAnsi="Times New Roman" w:cs="Times New Roman"/>
          <w:sz w:val="26"/>
          <w:szCs w:val="26"/>
        </w:rPr>
        <w:lastRenderedPageBreak/>
        <w:t>Федерации;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Представленные документы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утратили силу на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момент обращения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услугой (документ, удостоверяющий личность; документ, удостоверяющий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полномочия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представителя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Заявителя,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случае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обращения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FB73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указанным лицом);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Наличие противоречивых сведений в заявлении и приложенных к нему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документах;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Заявление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подано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орган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власти,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орган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местного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самоуправления,</w:t>
      </w:r>
      <w:r w:rsidRPr="00FB73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полномочия</w:t>
      </w:r>
      <w:r w:rsidRPr="00FB73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которых</w:t>
      </w:r>
      <w:r w:rsidRPr="00FB73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не</w:t>
      </w:r>
      <w:r w:rsidRPr="00FB73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входит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предоставление</w:t>
      </w:r>
      <w:r w:rsidRPr="00FB73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услуги.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2.9. </w:t>
      </w:r>
      <w:r w:rsidRPr="000C1775">
        <w:rPr>
          <w:b/>
          <w:sz w:val="26"/>
          <w:szCs w:val="26"/>
        </w:rPr>
        <w:t>Исчерпывающий перечень оснований для приостановления и (или) отказа в предоставлении Услуги</w:t>
      </w:r>
    </w:p>
    <w:p w:rsidR="00AC31EB" w:rsidRPr="00FE5E27" w:rsidRDefault="00AC31EB" w:rsidP="00AC31EB">
      <w:pPr>
        <w:ind w:firstLine="708"/>
        <w:jc w:val="both"/>
        <w:rPr>
          <w:sz w:val="26"/>
          <w:szCs w:val="26"/>
        </w:rPr>
      </w:pPr>
      <w:r w:rsidRPr="00FE5E27">
        <w:rPr>
          <w:sz w:val="26"/>
          <w:szCs w:val="26"/>
        </w:rPr>
        <w:t>2.9.1. Основаниями для отказа в предоставлении Услуги являются:</w:t>
      </w:r>
    </w:p>
    <w:p w:rsidR="00AC31EB" w:rsidRPr="00263020" w:rsidRDefault="00AC31EB" w:rsidP="00AC31EB">
      <w:pPr>
        <w:pStyle w:val="ae"/>
        <w:widowControl w:val="0"/>
        <w:tabs>
          <w:tab w:val="left" w:pos="2182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highlight w:val="yellow"/>
        </w:rPr>
      </w:pPr>
      <w:r w:rsidRPr="00FE5E27">
        <w:rPr>
          <w:rFonts w:ascii="Times New Roman" w:hAnsi="Times New Roman"/>
          <w:sz w:val="26"/>
          <w:szCs w:val="26"/>
        </w:rPr>
        <w:t>-</w:t>
      </w:r>
      <w:r w:rsidRPr="00FE5E27">
        <w:rPr>
          <w:sz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E5E2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E5E27">
        <w:rPr>
          <w:rFonts w:ascii="Times New Roman" w:hAnsi="Times New Roman" w:cs="Times New Roman"/>
          <w:sz w:val="26"/>
          <w:szCs w:val="26"/>
        </w:rPr>
        <w:t>соответствии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пунктом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12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статьи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11.10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кодекса</w:t>
      </w:r>
      <w:r w:rsidRPr="0026302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Российской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Федерации,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соответствует по форме, формату или требованиям к ее подготовке, которые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установлены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Приказом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Министерством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экономического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развития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Российской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федерации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от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27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ноября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2014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года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№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762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76F9">
        <w:rPr>
          <w:rFonts w:ascii="Times New Roman" w:hAnsi="Times New Roman" w:cs="Times New Roman"/>
          <w:sz w:val="26"/>
          <w:szCs w:val="26"/>
        </w:rPr>
        <w:t>«</w:t>
      </w:r>
      <w:r w:rsidRPr="00263020">
        <w:rPr>
          <w:rFonts w:ascii="Times New Roman" w:hAnsi="Times New Roman" w:cs="Times New Roman"/>
          <w:sz w:val="26"/>
          <w:szCs w:val="26"/>
        </w:rPr>
        <w:t>Об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утверждении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требований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подготовке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или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земельных</w:t>
      </w:r>
      <w:r w:rsidRPr="00263020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участков</w:t>
      </w:r>
      <w:r w:rsidRPr="00263020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кадастровом</w:t>
      </w:r>
      <w:r w:rsidRPr="00263020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</w:t>
      </w:r>
      <w:r w:rsidRPr="00263020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территории</w:t>
      </w:r>
      <w:r w:rsidRPr="00263020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</w:t>
      </w:r>
      <w:r w:rsidRPr="00263020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формату</w:t>
      </w:r>
      <w:r w:rsidRPr="00263020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 территории при подготовке схемы расположения земельного участка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или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земельных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участков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кадастровом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территории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электронного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документа,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участка</w:t>
      </w:r>
      <w:r w:rsidRPr="0026302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или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земельных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участков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кадастровом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территории,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подготовка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которой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осуществляется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в</w:t>
      </w:r>
      <w:r w:rsidRPr="0026302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форме</w:t>
      </w:r>
      <w:r w:rsidRPr="0026302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документа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876F9">
        <w:rPr>
          <w:rFonts w:ascii="Times New Roman" w:hAnsi="Times New Roman" w:cs="Times New Roman"/>
          <w:sz w:val="26"/>
          <w:szCs w:val="26"/>
        </w:rPr>
        <w:t>бумажном носителе)»;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>- 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отсутствие документов, указанных в </w:t>
      </w:r>
      <w:hyperlink w:anchor="P77" w:history="1">
        <w:r w:rsidRPr="00263020">
          <w:rPr>
            <w:sz w:val="26"/>
            <w:szCs w:val="26"/>
          </w:rPr>
          <w:t>п. 2.6</w:t>
        </w:r>
      </w:hyperlink>
      <w:r w:rsidRPr="00263020">
        <w:rPr>
          <w:sz w:val="26"/>
          <w:szCs w:val="26"/>
        </w:rPr>
        <w:t>. настоящего Административного регламента;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образование земельного участка в границах, обозначенных в Схеме, нарушает требованиям к образуемым земельным участкам, установленным </w:t>
      </w:r>
      <w:hyperlink r:id="rId16" w:history="1">
        <w:r w:rsidRPr="00263020">
          <w:rPr>
            <w:sz w:val="26"/>
            <w:szCs w:val="26"/>
          </w:rPr>
          <w:t>ст.11.9</w:t>
        </w:r>
      </w:hyperlink>
      <w:r w:rsidRPr="00263020">
        <w:rPr>
          <w:sz w:val="26"/>
          <w:szCs w:val="26"/>
        </w:rPr>
        <w:t xml:space="preserve"> Земельного кодекса Российской Федерации;</w:t>
      </w:r>
    </w:p>
    <w:p w:rsidR="00AC31EB" w:rsidRPr="00263020" w:rsidRDefault="00AC31EB" w:rsidP="00AC31EB">
      <w:pPr>
        <w:ind w:firstLine="708"/>
        <w:jc w:val="both"/>
        <w:rPr>
          <w:spacing w:val="2"/>
          <w:sz w:val="26"/>
          <w:szCs w:val="26"/>
        </w:rPr>
      </w:pPr>
      <w:r w:rsidRPr="00263020">
        <w:rPr>
          <w:sz w:val="26"/>
          <w:szCs w:val="26"/>
        </w:rPr>
        <w:t>-в</w:t>
      </w:r>
      <w:r w:rsidRPr="00263020">
        <w:rPr>
          <w:rStyle w:val="fontstyle01"/>
          <w:sz w:val="26"/>
          <w:szCs w:val="26"/>
        </w:rPr>
        <w:t xml:space="preserve"> соответствии с подпунктом 2 пункта 16 статьи 11.10 Земельного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кодекса Российской Федерации</w:t>
      </w:r>
      <w:r w:rsidRPr="00263020">
        <w:t xml:space="preserve"> </w:t>
      </w:r>
      <w:r w:rsidRPr="00263020">
        <w:rPr>
          <w:sz w:val="26"/>
          <w:szCs w:val="26"/>
        </w:rPr>
        <w:t>п</w:t>
      </w:r>
      <w:r w:rsidRPr="00263020">
        <w:rPr>
          <w:spacing w:val="2"/>
          <w:sz w:val="26"/>
          <w:szCs w:val="26"/>
        </w:rPr>
        <w:t>олное или частичное совпадение местоположения границ земельного участка, образование которого предусмотрено Схемой, с местоположением границ земельных участков, образуемых в соответствии с ранее принятым решением об утверждении Схемы, срок действия которого не истек;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</w:t>
      </w:r>
      <w:r w:rsidRPr="00263020">
        <w:rPr>
          <w:rStyle w:val="fontstyle01"/>
          <w:sz w:val="26"/>
          <w:szCs w:val="26"/>
        </w:rPr>
        <w:t>в соответствии с подпунктом 4 пункта 16 статьи 11.10 Земельного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Pr="00263020">
        <w:rPr>
          <w:sz w:val="26"/>
          <w:szCs w:val="26"/>
        </w:rPr>
        <w:t>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</w:t>
      </w:r>
      <w:r w:rsidRPr="00263020">
        <w:rPr>
          <w:rStyle w:val="fontstyle01"/>
          <w:sz w:val="26"/>
          <w:szCs w:val="26"/>
        </w:rPr>
        <w:t>в соответствии с подпунктом 5 пункта 16 статьи 11.10 Земельного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кодекса Российской Федерации расположение земельного участка, образование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которого предусмотрено схемой расположения земельного участка, в границах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территории, для которой утвержден проект межевания территории</w:t>
      </w:r>
      <w:r w:rsidRPr="00263020">
        <w:rPr>
          <w:sz w:val="26"/>
          <w:szCs w:val="26"/>
        </w:rPr>
        <w:t>.</w:t>
      </w:r>
    </w:p>
    <w:p w:rsidR="00AC31EB" w:rsidRPr="00263020" w:rsidRDefault="00AC31EB" w:rsidP="00AC31EB">
      <w:pPr>
        <w:ind w:firstLine="708"/>
        <w:jc w:val="both"/>
        <w:rPr>
          <w:rStyle w:val="fontstyle01"/>
          <w:sz w:val="26"/>
          <w:szCs w:val="26"/>
        </w:rPr>
      </w:pPr>
      <w:r w:rsidRPr="00263020">
        <w:rPr>
          <w:rStyle w:val="fontstyle01"/>
          <w:sz w:val="26"/>
          <w:szCs w:val="26"/>
        </w:rPr>
        <w:t>- не представлено в письменной форме согласие лиц, указанных в пункте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4 статьи 11.2 Земельного кодекса Российской Федерации.</w:t>
      </w:r>
    </w:p>
    <w:p w:rsidR="00AC31EB" w:rsidRPr="00263020" w:rsidRDefault="00AC31EB" w:rsidP="00AC31EB">
      <w:pPr>
        <w:ind w:firstLine="708"/>
        <w:jc w:val="both"/>
        <w:rPr>
          <w:rStyle w:val="fontstyle01"/>
          <w:sz w:val="26"/>
          <w:szCs w:val="26"/>
        </w:rPr>
      </w:pPr>
      <w:r w:rsidRPr="00263020">
        <w:rPr>
          <w:rStyle w:val="fontstyle01"/>
          <w:sz w:val="26"/>
          <w:szCs w:val="26"/>
        </w:rPr>
        <w:t>- получен отказ в согласовании схемы расположения земельного участка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от органа исполнительной власти субъекта Российской Федерации,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уполномоченного в области лесных отношений.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rStyle w:val="fontstyle01"/>
          <w:sz w:val="26"/>
          <w:szCs w:val="26"/>
        </w:rPr>
        <w:lastRenderedPageBreak/>
        <w:t>- с заявлением об утверждении схемы расположения земельного участка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обратилось лицо, которое в соответствии с законодательством Российской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Федерации не обладает правами на исходный земельный участок.</w:t>
      </w:r>
    </w:p>
    <w:p w:rsidR="00AC31EB" w:rsidRPr="00263020" w:rsidRDefault="00AC31EB" w:rsidP="00AC31EB">
      <w:pPr>
        <w:ind w:firstLine="709"/>
        <w:jc w:val="both"/>
        <w:rPr>
          <w:sz w:val="26"/>
          <w:szCs w:val="26"/>
        </w:rPr>
      </w:pPr>
      <w:r w:rsidRPr="00263020">
        <w:rPr>
          <w:sz w:val="26"/>
          <w:szCs w:val="26"/>
        </w:rPr>
        <w:t>2.9.2. Основания для приостановления предоставления Услуги отсутствуют.</w:t>
      </w:r>
    </w:p>
    <w:p w:rsidR="00AC31EB" w:rsidRPr="00263020" w:rsidRDefault="00AC31EB" w:rsidP="00AC31EB">
      <w:pPr>
        <w:ind w:firstLine="708"/>
        <w:jc w:val="both"/>
        <w:rPr>
          <w:b/>
          <w:bCs/>
          <w:color w:val="181819"/>
          <w:sz w:val="26"/>
          <w:szCs w:val="26"/>
        </w:rPr>
      </w:pPr>
      <w:r w:rsidRPr="00263020">
        <w:rPr>
          <w:b/>
          <w:bCs/>
          <w:color w:val="181819"/>
          <w:sz w:val="26"/>
          <w:szCs w:val="26"/>
        </w:rP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31EB" w:rsidRPr="00263020" w:rsidRDefault="00AC31EB" w:rsidP="00AC31EB">
      <w:pPr>
        <w:ind w:firstLine="708"/>
        <w:jc w:val="both"/>
        <w:rPr>
          <w:color w:val="FF0000"/>
          <w:sz w:val="26"/>
          <w:szCs w:val="26"/>
        </w:rPr>
      </w:pPr>
      <w:r w:rsidRPr="00263020">
        <w:rPr>
          <w:color w:val="181819"/>
          <w:sz w:val="26"/>
          <w:szCs w:val="26"/>
        </w:rPr>
        <w:t>Услуги, которые являются необходимыми и обязательными для предоставления Услуги, отсутствуют.</w:t>
      </w:r>
    </w:p>
    <w:p w:rsidR="00AC31EB" w:rsidRPr="00263020" w:rsidRDefault="00AC31EB" w:rsidP="00AC31EB">
      <w:pPr>
        <w:ind w:firstLine="708"/>
        <w:jc w:val="both"/>
        <w:rPr>
          <w:color w:val="FF0000"/>
          <w:sz w:val="26"/>
          <w:szCs w:val="26"/>
        </w:rPr>
      </w:pPr>
      <w:r w:rsidRPr="00263020">
        <w:rPr>
          <w:b/>
          <w:bCs/>
          <w:color w:val="181819"/>
          <w:sz w:val="26"/>
          <w:szCs w:val="26"/>
        </w:rPr>
        <w:t>2.11. Размер платы, взимаемой с Заявителя при предоставлении Услуги</w:t>
      </w:r>
    </w:p>
    <w:p w:rsidR="00AC31EB" w:rsidRPr="00263020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263020">
        <w:rPr>
          <w:color w:val="181819"/>
          <w:sz w:val="26"/>
          <w:szCs w:val="26"/>
        </w:rPr>
        <w:tab/>
      </w:r>
      <w:r w:rsidR="009876F9">
        <w:rPr>
          <w:color w:val="181819"/>
          <w:sz w:val="26"/>
          <w:szCs w:val="26"/>
        </w:rPr>
        <w:t>муниципальная</w:t>
      </w:r>
      <w:r w:rsidRPr="00263020">
        <w:rPr>
          <w:color w:val="181819"/>
          <w:sz w:val="26"/>
          <w:szCs w:val="26"/>
        </w:rPr>
        <w:t xml:space="preserve"> услуга предоставляется </w:t>
      </w:r>
      <w:r w:rsidR="00D87138">
        <w:rPr>
          <w:color w:val="181819"/>
          <w:sz w:val="26"/>
          <w:szCs w:val="26"/>
        </w:rPr>
        <w:t>управлением имущественных и земельных отношений администрации Благовещенского муниципального округа</w:t>
      </w:r>
      <w:r w:rsidRPr="00263020">
        <w:rPr>
          <w:color w:val="181819"/>
          <w:sz w:val="26"/>
          <w:szCs w:val="26"/>
        </w:rPr>
        <w:t xml:space="preserve"> бесплатно.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263020">
        <w:rPr>
          <w:color w:val="181819"/>
          <w:sz w:val="26"/>
          <w:szCs w:val="26"/>
        </w:rPr>
        <w:tab/>
      </w:r>
      <w:r w:rsidRPr="00263020">
        <w:rPr>
          <w:b/>
          <w:bCs/>
          <w:color w:val="181819"/>
          <w:sz w:val="26"/>
          <w:szCs w:val="26"/>
        </w:rPr>
        <w:t>2.12. Максимальный срок ожидания в очереди при подаче Заявления о предоставлении Услуги и при получении результата предос</w:t>
      </w:r>
      <w:r w:rsidRPr="000C1775">
        <w:rPr>
          <w:b/>
          <w:bCs/>
          <w:color w:val="181819"/>
          <w:sz w:val="26"/>
          <w:szCs w:val="26"/>
        </w:rPr>
        <w:t>тавления таких услуг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>Максимальное время ожидания в очереди при подаче документов для предоставления Услуги, получения результата предоставления Услуги и получения консультаций не должно превышать 15 минут.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0C1775">
        <w:rPr>
          <w:b/>
          <w:bCs/>
          <w:color w:val="181819"/>
          <w:sz w:val="26"/>
          <w:szCs w:val="26"/>
        </w:rPr>
        <w:t>2.13. Срок и порядок регистрации Заявления Заявителя о предоставлении Услуги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Заявление, представленное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>, подлежит обязательной регистрации в соответствии с установленными правилами делопроизводства в течение 1 рабочего дня.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Заявление, представленное в </w:t>
      </w:r>
      <w:r w:rsidR="009B724E">
        <w:rPr>
          <w:color w:val="181819"/>
          <w:sz w:val="26"/>
          <w:szCs w:val="26"/>
        </w:rPr>
        <w:t>Уполномоченный орган</w:t>
      </w:r>
      <w:r w:rsidR="00E77D6A" w:rsidRPr="000C1775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в виде электронного документа через Порталы, подлежит обязательной регистрации в Системе межведомственного электронного взаимодействия Амурской области в течение 1 рабочего дня.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Заявление, представленное в </w:t>
      </w:r>
      <w:r w:rsidR="009B724E">
        <w:rPr>
          <w:color w:val="181819"/>
          <w:sz w:val="26"/>
          <w:szCs w:val="26"/>
        </w:rPr>
        <w:t>Уполномоченный орган</w:t>
      </w:r>
      <w:r w:rsidR="00E77D6A" w:rsidRPr="000C1775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 xml:space="preserve">в виде электронного документа посредством электронной почты подлежит регистрации в </w:t>
      </w:r>
      <w:r w:rsidR="009876F9">
        <w:rPr>
          <w:color w:val="181819"/>
          <w:sz w:val="26"/>
          <w:szCs w:val="26"/>
        </w:rPr>
        <w:t>журнале регистрации</w:t>
      </w:r>
      <w:r w:rsidRPr="000C1775">
        <w:rPr>
          <w:color w:val="181819"/>
          <w:sz w:val="26"/>
          <w:szCs w:val="26"/>
        </w:rPr>
        <w:t>, также проставляется штамп на Заявлении с присвоением входящего регистрационного номера и даты.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0C1775">
        <w:rPr>
          <w:b/>
          <w:bCs/>
          <w:color w:val="181819"/>
          <w:sz w:val="26"/>
          <w:szCs w:val="26"/>
        </w:rPr>
        <w:t>2.14. Требования к помещениям, в которых предоставляется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77D6A" w:rsidRDefault="00AC31EB" w:rsidP="00E77D6A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E77D6A">
        <w:rPr>
          <w:color w:val="181819"/>
          <w:sz w:val="26"/>
          <w:szCs w:val="26"/>
        </w:rPr>
        <w:t xml:space="preserve">Помещение для предоставления Услуги снабжено табличкой с указанием наименования отдела </w:t>
      </w:r>
      <w:r w:rsidR="009B724E">
        <w:rPr>
          <w:color w:val="181819"/>
          <w:sz w:val="26"/>
          <w:szCs w:val="26"/>
        </w:rPr>
        <w:t>Уполномоченного органа</w:t>
      </w:r>
      <w:r w:rsidR="00E77D6A" w:rsidRPr="00E77D6A">
        <w:rPr>
          <w:sz w:val="26"/>
          <w:szCs w:val="26"/>
        </w:rPr>
        <w:t>.</w:t>
      </w:r>
    </w:p>
    <w:p w:rsidR="00AC31EB" w:rsidRPr="000C1775" w:rsidRDefault="00E77D6A" w:rsidP="00E77D6A">
      <w:pPr>
        <w:tabs>
          <w:tab w:val="left" w:pos="709"/>
        </w:tabs>
        <w:jc w:val="both"/>
        <w:rPr>
          <w:color w:val="181819"/>
          <w:sz w:val="26"/>
          <w:szCs w:val="26"/>
        </w:rPr>
      </w:pPr>
      <w:r>
        <w:rPr>
          <w:sz w:val="26"/>
          <w:szCs w:val="26"/>
        </w:rPr>
        <w:tab/>
      </w:r>
      <w:r w:rsidRPr="000C1775">
        <w:rPr>
          <w:color w:val="181819"/>
          <w:sz w:val="26"/>
          <w:szCs w:val="26"/>
        </w:rPr>
        <w:t xml:space="preserve"> </w:t>
      </w:r>
      <w:r w:rsidR="00AC31EB" w:rsidRPr="000C1775">
        <w:rPr>
          <w:color w:val="181819"/>
          <w:sz w:val="26"/>
          <w:szCs w:val="26"/>
        </w:rPr>
        <w:t xml:space="preserve">Рабочие места уполномоченных лиц, обеспечивающих предоставление </w:t>
      </w:r>
      <w:r w:rsidR="00AC31EB">
        <w:rPr>
          <w:color w:val="181819"/>
          <w:sz w:val="26"/>
          <w:szCs w:val="26"/>
        </w:rPr>
        <w:t>Ус</w:t>
      </w:r>
      <w:r w:rsidR="00AC31EB" w:rsidRPr="000C1775">
        <w:rPr>
          <w:color w:val="181819"/>
          <w:sz w:val="26"/>
          <w:szCs w:val="26"/>
        </w:rPr>
        <w:t xml:space="preserve">луги,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AC31EB">
        <w:rPr>
          <w:color w:val="181819"/>
          <w:sz w:val="26"/>
          <w:szCs w:val="26"/>
        </w:rPr>
        <w:t>У</w:t>
      </w:r>
      <w:r w:rsidR="00AC31EB" w:rsidRPr="000C1775">
        <w:rPr>
          <w:color w:val="181819"/>
          <w:sz w:val="26"/>
          <w:szCs w:val="26"/>
        </w:rPr>
        <w:t>слуги и организовать обеспечение ее предоставления в полном объеме.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 и заполнения документов, оборудуются </w:t>
      </w:r>
      <w:r w:rsidRPr="000C1775">
        <w:rPr>
          <w:color w:val="181819"/>
          <w:sz w:val="26"/>
          <w:szCs w:val="26"/>
        </w:rPr>
        <w:lastRenderedPageBreak/>
        <w:t>информационными стендами, стульями, обеспечиваются образцами заполнения документов, бланками Заявлений.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системой и средствами пожаротушения.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Обеспечение условий доступности для инвалидов Услуги должны соответствовать требованиям, установленными законодательными и иными нормативными правовыми актами. При невозможности обеспечения доступности для инвалидов к помещению, в котором предоставляется </w:t>
      </w:r>
      <w:r w:rsidR="009876F9">
        <w:rPr>
          <w:color w:val="181819"/>
          <w:sz w:val="26"/>
          <w:szCs w:val="26"/>
        </w:rPr>
        <w:t>муниципальная</w:t>
      </w:r>
      <w:r w:rsidRPr="000C1775">
        <w:rPr>
          <w:color w:val="181819"/>
          <w:sz w:val="26"/>
          <w:szCs w:val="26"/>
        </w:rPr>
        <w:t xml:space="preserve"> услуга, на сотрудника Уполномоченного органа возлагается обязанность по оказанию ситуационной помощи инвалидам всех категорий на время предоставления Услуги.</w:t>
      </w:r>
    </w:p>
    <w:p w:rsidR="00AC31EB" w:rsidRPr="000C1775" w:rsidRDefault="00AC31EB" w:rsidP="00AC31EB">
      <w:pPr>
        <w:ind w:firstLine="709"/>
        <w:jc w:val="both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2.15. Показатели доступности и качества Услуги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Показателями доступности и качества Услуги являются: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возможность получать Услугу своевременно и в соответствии со стандартом предоставления Услуги;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возможность получать полную, актуальную и достоверную информацию о порядке и о ходе предоставления Услуги, в том числе с использованием информационно-коммуникационных технологий;</w:t>
      </w:r>
    </w:p>
    <w:p w:rsidR="00AC31EB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получать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C31EB" w:rsidRDefault="00AC31EB" w:rsidP="00AC31EB">
      <w:pPr>
        <w:ind w:firstLine="709"/>
        <w:jc w:val="both"/>
        <w:rPr>
          <w:sz w:val="26"/>
          <w:szCs w:val="26"/>
        </w:rPr>
      </w:pPr>
      <w:r w:rsidRPr="00263020">
        <w:rPr>
          <w:sz w:val="26"/>
          <w:szCs w:val="26"/>
          <w:lang w:eastAsia="en-US"/>
        </w:rPr>
        <w:t xml:space="preserve">- </w:t>
      </w:r>
      <w:r w:rsidR="009876F9">
        <w:rPr>
          <w:sz w:val="26"/>
          <w:szCs w:val="26"/>
        </w:rPr>
        <w:t>предоставление муниципальной</w:t>
      </w:r>
      <w:r w:rsidRPr="005A0DEB">
        <w:rPr>
          <w:sz w:val="26"/>
          <w:szCs w:val="26"/>
        </w:rPr>
        <w:t xml:space="preserve"> услуги по экстерриториальному принципу осуществляется в части обеспечения возможности получения заявителем услуги в электронном виде на всей территории Российской Федерации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Основные показатели качества предоставления Услуги: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своевременность предоставления Услуги;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достоверность и полнота информирования Заявителя о ходе рассмотрения Заявления;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удобство и доступность получения Заявителем информации о порядке предоставления Услуги.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Количество взаимодействий Заявителя с должностными лицами при предоставлении Услуги: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рассмотрение Заявления - непосредственного взаимодействия Заявителя с должностным лицом Уполномоченного органа не требуется;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рассмотрение Заявления в форме личного приема -  взаимодействие Заявителя с должностным лицом Уполномоченного органа требуется при записи на личный прием (не более 15 минут) и в ходе личного приема.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Информация о ходе предоставления Услуги может быть получена Заявителем лично, по телефону, посредством электронной почты.</w:t>
      </w:r>
    </w:p>
    <w:p w:rsidR="00AC31EB" w:rsidRPr="000C1775" w:rsidRDefault="00AC31EB" w:rsidP="00AC31EB">
      <w:pPr>
        <w:ind w:firstLine="709"/>
        <w:jc w:val="both"/>
        <w:rPr>
          <w:b/>
          <w:bCs/>
          <w:sz w:val="26"/>
          <w:szCs w:val="26"/>
        </w:rPr>
      </w:pPr>
      <w:r w:rsidRPr="000C1775">
        <w:rPr>
          <w:b/>
          <w:bCs/>
          <w:sz w:val="26"/>
          <w:szCs w:val="26"/>
        </w:rPr>
        <w:t>2.16. Иные требования, в том числе учитывающие особенности предоставления Услуги в многофункциональных центрах и особенности предоставления Услуги в электронной форме</w:t>
      </w:r>
    </w:p>
    <w:p w:rsidR="00AC31EB" w:rsidRPr="000C1775" w:rsidRDefault="009876F9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Муниципальная</w:t>
      </w:r>
      <w:r w:rsidR="00AC31EB"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услуга не предоставляется через МФЦ. 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Предоставление муниципальной услуги может осуществляется в электронной форме через Порталы.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Возможность заполнения формы Заявления в электронном виде предоставляется Заявителю на Порталах.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направлении пакета документов через Порталы в электронном виде и (или) копий документов в бумажно-электронном виде, днем получения Заявления является день регистрации Заявления на Порталах.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Электронное сообщение, отправленное через личный кабинет Порталов, идентифицирует Заявителя и является подтверждением выражения им своей воли. 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Принятие решения об утверждении схемы расположения земельного участка или земельных участков на кадастровом плане территории, принятие решения об отказе в утверждении схемы расположения земельного участка или земельных участков на кадастровом плане территории, уведомление о возврате Заявления в виде электронного документа направляется Заявителю через Порталы либо посредством электронной почты по адресу, указанному в Заявлении.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Заявление, представленное посредством электронной почты в форме электронного документа подписывается по выбору заявителя (если заявителем является физическое лицо):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–усиленной квалифицированной электронной подписью заявителя (представителя заявителя).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- лица, действующего от имени юридического лица без доверенности;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Получение Заявления посредством электронной почты в форме электронного документа и прилагаемых к нему документов подтверждается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9B724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путем направления Заявителю уведомления, содержащего входящий регистрационный номер заявления, дату получения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9B724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Уведомление о получении Заявления посредством электронной почты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A2301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Требования к электронным документам и электронным копиям документов, предоставляемым в электронном виде: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2)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Порталы, а наименование файлов должно позволять идентифицировать документ и количество страниц в документе;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Заявление, представленное с нарушением требованиям к электронным документам и электронным копиям документов, предоставляемым в электронном виде не рассматривается </w:t>
      </w:r>
      <w:r w:rsidR="00427C28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администрацией Благовещенского муниципального округа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 позднее пяти рабочих дней со дня представления такого Заявления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9B724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C31EB" w:rsidRPr="000C1775" w:rsidRDefault="00AC31EB" w:rsidP="00AC31EB">
      <w:pPr>
        <w:jc w:val="both"/>
        <w:rPr>
          <w:b/>
          <w:bCs/>
          <w:sz w:val="26"/>
          <w:szCs w:val="26"/>
        </w:rPr>
      </w:pPr>
    </w:p>
    <w:p w:rsidR="00AC31EB" w:rsidRPr="000C1775" w:rsidRDefault="00AC31EB" w:rsidP="00AC31EB">
      <w:pPr>
        <w:jc w:val="both"/>
        <w:rPr>
          <w:sz w:val="26"/>
          <w:szCs w:val="26"/>
        </w:rPr>
      </w:pPr>
      <w:r w:rsidRPr="000C1775">
        <w:rPr>
          <w:b/>
          <w:bCs/>
          <w:sz w:val="26"/>
          <w:szCs w:val="26"/>
        </w:rPr>
        <w:t>III.  Состав, последовательность и сроки выполнения административных процедур, требования к порядку их выполнения</w:t>
      </w:r>
    </w:p>
    <w:p w:rsidR="00AC31EB" w:rsidRPr="000C1775" w:rsidRDefault="00AC31EB" w:rsidP="00AC31EB">
      <w:pPr>
        <w:jc w:val="both"/>
        <w:rPr>
          <w:color w:val="FF0000"/>
          <w:sz w:val="26"/>
          <w:szCs w:val="26"/>
        </w:rPr>
      </w:pPr>
      <w:r w:rsidRPr="000C1775">
        <w:rPr>
          <w:color w:val="FF0000"/>
          <w:sz w:val="26"/>
          <w:szCs w:val="26"/>
        </w:rPr>
        <w:t> 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b/>
          <w:bCs/>
          <w:sz w:val="26"/>
          <w:szCs w:val="26"/>
        </w:rPr>
        <w:tab/>
      </w:r>
      <w:r w:rsidRPr="000C1775">
        <w:rPr>
          <w:color w:val="181819"/>
          <w:sz w:val="26"/>
          <w:szCs w:val="26"/>
        </w:rPr>
        <w:t>Предоставление Услуги осуществляется посредством выполнения следующего исчерпывающего перечня административных процедур:</w:t>
      </w:r>
    </w:p>
    <w:p w:rsidR="00AC31EB" w:rsidRPr="000C1775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 xml:space="preserve">проверка документов и регистрация </w:t>
      </w:r>
      <w:r w:rsidRPr="000C1775">
        <w:rPr>
          <w:sz w:val="26"/>
          <w:szCs w:val="26"/>
        </w:rPr>
        <w:t>Заявления;</w:t>
      </w:r>
    </w:p>
    <w:p w:rsidR="00AC31EB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получение сведений посредством СМЭВ</w:t>
      </w:r>
      <w:r w:rsidRPr="000C1775">
        <w:rPr>
          <w:sz w:val="26"/>
          <w:szCs w:val="26"/>
        </w:rPr>
        <w:t>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документов и сведений;</w:t>
      </w:r>
    </w:p>
    <w:p w:rsidR="00AC31EB" w:rsidRPr="000C1775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</w:t>
      </w:r>
      <w:r w:rsidRPr="000C1775">
        <w:rPr>
          <w:color w:val="000000"/>
          <w:sz w:val="26"/>
          <w:szCs w:val="26"/>
        </w:rPr>
        <w:t xml:space="preserve">подготовка решения </w:t>
      </w:r>
      <w:r w:rsidR="009B724E">
        <w:rPr>
          <w:color w:val="181819"/>
          <w:sz w:val="26"/>
          <w:szCs w:val="26"/>
        </w:rPr>
        <w:t>Уполномо</w:t>
      </w:r>
      <w:r w:rsidR="009876F9">
        <w:rPr>
          <w:color w:val="181819"/>
          <w:sz w:val="26"/>
          <w:szCs w:val="26"/>
        </w:rPr>
        <w:t>ченого</w:t>
      </w:r>
      <w:r w:rsidR="009B724E">
        <w:rPr>
          <w:color w:val="181819"/>
          <w:sz w:val="26"/>
          <w:szCs w:val="26"/>
        </w:rPr>
        <w:t xml:space="preserve"> орган</w:t>
      </w:r>
      <w:r w:rsidR="009876F9">
        <w:rPr>
          <w:color w:val="181819"/>
          <w:sz w:val="26"/>
          <w:szCs w:val="26"/>
        </w:rPr>
        <w:t>а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000000"/>
          <w:sz w:val="26"/>
          <w:szCs w:val="26"/>
        </w:rPr>
        <w:t xml:space="preserve">«Об утверждении схемы расположения земельного участка или земельных участков на кадастровом плане  территории» (далее – </w:t>
      </w:r>
      <w:r w:rsidR="00E77D6A">
        <w:rPr>
          <w:color w:val="000000"/>
          <w:sz w:val="26"/>
          <w:szCs w:val="26"/>
        </w:rPr>
        <w:t>Постановление</w:t>
      </w:r>
      <w:r w:rsidRPr="000C1775">
        <w:rPr>
          <w:color w:val="000000"/>
          <w:sz w:val="26"/>
          <w:szCs w:val="26"/>
        </w:rPr>
        <w:t xml:space="preserve">), либо </w:t>
      </w:r>
      <w:r w:rsidRPr="000C1775">
        <w:rPr>
          <w:sz w:val="26"/>
          <w:szCs w:val="26"/>
        </w:rPr>
        <w:t>письма с мотивированным отказом</w:t>
      </w:r>
      <w:r w:rsidRPr="000C1775">
        <w:rPr>
          <w:color w:val="000000"/>
          <w:sz w:val="26"/>
          <w:szCs w:val="26"/>
        </w:rPr>
        <w:t xml:space="preserve"> в предоставлении Услуги</w:t>
      </w:r>
      <w:r w:rsidRPr="000C1775">
        <w:rPr>
          <w:sz w:val="26"/>
          <w:szCs w:val="26"/>
        </w:rPr>
        <w:t>;</w:t>
      </w:r>
    </w:p>
    <w:p w:rsidR="00AC31EB" w:rsidRPr="000C1775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регистрация </w:t>
      </w:r>
      <w:r>
        <w:rPr>
          <w:sz w:val="26"/>
          <w:szCs w:val="26"/>
        </w:rPr>
        <w:t>и выдача результата на бумажном носителе</w:t>
      </w:r>
      <w:r w:rsidRPr="000C1775">
        <w:rPr>
          <w:sz w:val="26"/>
          <w:szCs w:val="26"/>
        </w:rPr>
        <w:t>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- направление в Росреестр решения с приложением Схемы</w:t>
      </w:r>
      <w:r w:rsidRPr="000C1775">
        <w:rPr>
          <w:color w:val="000000"/>
          <w:sz w:val="26"/>
          <w:szCs w:val="26"/>
        </w:rPr>
        <w:t>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Последовательность административных процедур по предоставлению Услуги указана в блок – схеме в приложении № 2 к настоящему Административному регламенту.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3.1. </w:t>
      </w:r>
      <w:r w:rsidRPr="00F73347">
        <w:rPr>
          <w:b/>
          <w:sz w:val="26"/>
          <w:szCs w:val="26"/>
        </w:rPr>
        <w:t>Проверка документов и регистрация Заявления</w:t>
      </w:r>
    </w:p>
    <w:p w:rsidR="00AC31EB" w:rsidRPr="000C1775" w:rsidRDefault="00AC31EB" w:rsidP="00AC31E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</w:rPr>
      </w:pPr>
      <w:r w:rsidRPr="009876F9">
        <w:rPr>
          <w:rFonts w:ascii="Times New Roman" w:hAnsi="Times New Roman"/>
          <w:b/>
          <w:bCs/>
          <w:sz w:val="26"/>
          <w:szCs w:val="26"/>
        </w:rPr>
        <w:t xml:space="preserve">3.1.1. При организации предоставления Услуги в </w:t>
      </w:r>
      <w:r w:rsidR="00E77D6A" w:rsidRPr="009876F9">
        <w:rPr>
          <w:rFonts w:ascii="Times New Roman" w:hAnsi="Times New Roman"/>
          <w:b/>
          <w:bCs/>
          <w:sz w:val="26"/>
          <w:szCs w:val="26"/>
        </w:rPr>
        <w:t>Администрации</w:t>
      </w:r>
      <w:r w:rsidRPr="000C1775">
        <w:rPr>
          <w:rFonts w:ascii="Times New Roman" w:hAnsi="Times New Roman"/>
          <w:b/>
          <w:bCs/>
        </w:rPr>
        <w:t>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Основанием для начала исполнения Услуги является обращение Заявителя или его представителя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 xml:space="preserve"> с Заявлением.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ab/>
        <w:t>Обращение может осуществляться Заявителем лично путем подачи Заявления при личном приеме в порядке общей очереди в приемные часы, по предварительной записи или путем направления Заявления и иных документов по почте.</w:t>
      </w:r>
    </w:p>
    <w:p w:rsidR="00AC31EB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При направлении пакета документов по почте днем получения Заявления является день получения письма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F73347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0C1775">
        <w:rPr>
          <w:b/>
          <w:bCs/>
          <w:sz w:val="26"/>
          <w:szCs w:val="26"/>
        </w:rPr>
        <w:t>3.1.2. При организации предоставления Услуги через Единый портал государственных и муниципальных услуг (функций) и Портал государственных и муниципальных услуг (функций) Амурской области.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Направление Заявления и документов, указанных в пункте 2.6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Порталов. К заявлению также могут быть приложены документы, которые Заявитель вправе предоставить (указаны в пункте 2.7.1 Регламента).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в виде бумажного документа, который направляется </w:t>
      </w:r>
      <w:r w:rsidR="009B724E">
        <w:rPr>
          <w:color w:val="181819"/>
          <w:sz w:val="26"/>
          <w:szCs w:val="26"/>
        </w:rPr>
        <w:t>Уполномоченным органом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Заявителю посредством почтового отправления;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AC31EB" w:rsidRPr="000C1775" w:rsidRDefault="00AC31EB" w:rsidP="00AC31EB">
      <w:pPr>
        <w:shd w:val="clear" w:color="auto" w:fill="FFFFFF"/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личный кабинет заявителя на Порталах.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направлении пакета документов через Порталы в электронном виде и (или) копий документов в бумажно-электронном виде, днем получения заявления является день регистрации заявления на Порталах.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Электронное сообщение, отправленное через личный кабинет Порталов, идентифицирует заявителя и является подтверждением выражения им своей воли. 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специалистом, ответственным за направление межведомственных запросов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В целях предоставления муниципальной услуги в электронной форме с использованием Порталов основанием для начала предоставления Услуги является направление Заявителем с использованием Порталов документов, указанных в п. 2.6. настоящего Регламента. 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suppressAutoHyphens/>
        <w:ind w:firstLine="709"/>
        <w:jc w:val="both"/>
        <w:rPr>
          <w:color w:val="181819"/>
          <w:sz w:val="26"/>
          <w:szCs w:val="26"/>
        </w:rPr>
      </w:pPr>
      <w:r w:rsidRPr="000C1775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2</w:t>
      </w:r>
      <w:r w:rsidRPr="000C1775">
        <w:rPr>
          <w:b/>
          <w:sz w:val="26"/>
          <w:szCs w:val="26"/>
        </w:rPr>
        <w:t xml:space="preserve">. </w:t>
      </w:r>
      <w:r w:rsidRPr="00E53E5A">
        <w:rPr>
          <w:b/>
          <w:sz w:val="26"/>
          <w:szCs w:val="26"/>
        </w:rPr>
        <w:t>Получение сведений посредством СМЭВ</w:t>
      </w:r>
    </w:p>
    <w:p w:rsidR="00AC31EB" w:rsidRPr="000C1775" w:rsidRDefault="00AC31EB" w:rsidP="00AC31EB">
      <w:pPr>
        <w:ind w:firstLine="709"/>
        <w:jc w:val="both"/>
        <w:rPr>
          <w:color w:val="000000"/>
          <w:sz w:val="26"/>
          <w:szCs w:val="26"/>
        </w:rPr>
      </w:pPr>
      <w:r w:rsidRPr="000C1775">
        <w:rPr>
          <w:color w:val="181819"/>
          <w:sz w:val="26"/>
          <w:szCs w:val="26"/>
        </w:rPr>
        <w:t>Если к Заявлению не приложены выписки из Единого государственного реестра недвижимости, Единого государственного реестра юридических лиц или индивидуальных пре</w:t>
      </w:r>
      <w:r w:rsidR="00A615A3">
        <w:rPr>
          <w:color w:val="181819"/>
          <w:sz w:val="26"/>
          <w:szCs w:val="26"/>
        </w:rPr>
        <w:t>дпринимателей, специалист управления</w:t>
      </w:r>
      <w:r w:rsidRPr="000C1775">
        <w:rPr>
          <w:color w:val="181819"/>
          <w:sz w:val="26"/>
          <w:szCs w:val="26"/>
        </w:rPr>
        <w:t xml:space="preserve">, ответственный за </w:t>
      </w:r>
      <w:r w:rsidRPr="000C1775">
        <w:rPr>
          <w:color w:val="181819"/>
          <w:sz w:val="26"/>
          <w:szCs w:val="26"/>
        </w:rPr>
        <w:lastRenderedPageBreak/>
        <w:t xml:space="preserve">рассмотрение Заявления подготавливает запрос в органы, указанные в пп. 2.2.1. настоящего Административного регламента. </w:t>
      </w:r>
      <w:r w:rsidRPr="000C1775">
        <w:rPr>
          <w:color w:val="000000"/>
          <w:sz w:val="26"/>
          <w:szCs w:val="26"/>
        </w:rPr>
        <w:t>Документы, поступившие в порядке межведомственного информационного взаимодействия, приобщаются к Заявлению.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.1. Основанием для начала осуществления административной процедуры должностным лицом, ответственным за межведомственное взаимодействие, является не предоставление заявителем по собственной инициативе документов, указанных в пункте 2.7. настоящего Административного регламента.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.2. Специалист, ответственный за межведомственное взаимодействие: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оформляет межведомственные запросы в органы, указанные в пункте 2.2 настоящего Административного регламента, в соответствии с утвержденной технологической картой межведомственного взаимодействия по Услуге;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направляет межведомственный запрос в соответствующий орган.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портал Росреестра (в том числе через Личный кабинет);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официальный сайт Управления Федеральной налоговой службы по Амурской области;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систему межведомственного электронного взаимодействия (СМЭВ).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9876F9">
        <w:rPr>
          <w:sz w:val="26"/>
          <w:szCs w:val="26"/>
        </w:rPr>
        <w:t>.3</w:t>
      </w:r>
      <w:r w:rsidRPr="000C1775">
        <w:rPr>
          <w:sz w:val="26"/>
          <w:szCs w:val="26"/>
        </w:rPr>
        <w:t xml:space="preserve">. Межведомственный запрос о представлении документов и (или) информации, </w:t>
      </w:r>
      <w:r w:rsidRPr="000C1775">
        <w:rPr>
          <w:color w:val="181819"/>
          <w:sz w:val="26"/>
          <w:szCs w:val="26"/>
        </w:rPr>
        <w:t>указанных в пункте 2.7. настоящего Административного регламента</w:t>
      </w:r>
      <w:r w:rsidRPr="000C1775">
        <w:rPr>
          <w:sz w:val="26"/>
          <w:szCs w:val="26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bookmarkStart w:id="1" w:name="Par2"/>
      <w:bookmarkEnd w:id="1"/>
      <w:r w:rsidRPr="000C1775">
        <w:rPr>
          <w:sz w:val="26"/>
          <w:szCs w:val="26"/>
        </w:rPr>
        <w:t>наименование органа или организации, направляющих межведомственный запрос;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контактная информация для направления ответа на межведомственный запрос;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дата направления межведомственного запроса; 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lastRenderedPageBreak/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  <w:bookmarkStart w:id="2" w:name="Par11"/>
      <w:bookmarkEnd w:id="2"/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7" w:history="1">
        <w:r w:rsidRPr="000C1775">
          <w:rPr>
            <w:sz w:val="26"/>
            <w:szCs w:val="26"/>
          </w:rPr>
          <w:t>частью 5 статьи 7</w:t>
        </w:r>
      </w:hyperlink>
      <w:r w:rsidRPr="000C1775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услуг»).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Требования пунктов 1 - 9 пункта 3.3.4 </w:t>
      </w:r>
      <w:r w:rsidRPr="000C1775">
        <w:rPr>
          <w:color w:val="181819"/>
          <w:sz w:val="26"/>
          <w:szCs w:val="26"/>
        </w:rPr>
        <w:t>настоящего Административного регламента</w:t>
      </w:r>
      <w:r w:rsidRPr="000C1775">
        <w:rPr>
          <w:sz w:val="26"/>
          <w:szCs w:val="26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.4. Использование СМЭВ для подготовки и направления межведомственного запроса, а также получения запрашиваемого документа (информации)  осуществляется в установленном нормативными правовыми актами Российской Федерации и Амурской области порядке.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.5.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.6.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  запрос, уведомляет Заявителя о сложившейся ситуации способом, который использовал Заявитель при обращении (в электронном сообщении, в факсимильном сообщении, либо 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620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услуги.</w:t>
      </w:r>
    </w:p>
    <w:p w:rsidR="00AC31EB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Срок исполнения административной процедуры – 2 рабочих дня.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>3</w:t>
      </w:r>
      <w:r w:rsidRPr="000C1775">
        <w:rPr>
          <w:b/>
          <w:bCs/>
          <w:sz w:val="26"/>
          <w:szCs w:val="26"/>
        </w:rPr>
        <w:t xml:space="preserve">. Рассмотрение </w:t>
      </w:r>
      <w:r w:rsidRPr="000C1775">
        <w:rPr>
          <w:b/>
          <w:sz w:val="26"/>
          <w:szCs w:val="26"/>
        </w:rPr>
        <w:t>Заявления и документов, предоставляемых для получения Услуги</w:t>
      </w:r>
    </w:p>
    <w:p w:rsidR="00AC31EB" w:rsidRPr="000C1775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документов.</w:t>
      </w:r>
    </w:p>
    <w:p w:rsidR="00AC31EB" w:rsidRPr="000C1775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Специалист, ответственный за предоставление Услуги рассматривает заявление и комплект, прилагаемых к нему документов на предмет:</w:t>
      </w:r>
    </w:p>
    <w:p w:rsidR="00AC31EB" w:rsidRPr="00F73347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F73347">
        <w:rPr>
          <w:sz w:val="26"/>
          <w:szCs w:val="26"/>
        </w:rPr>
        <w:t>- соответствия заявления требованиям, предусмотренным пунктом 2.6. настоящего регламента;</w:t>
      </w:r>
    </w:p>
    <w:p w:rsidR="00AC31EB" w:rsidRPr="00F73347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F73347">
        <w:rPr>
          <w:sz w:val="26"/>
          <w:szCs w:val="26"/>
        </w:rPr>
        <w:t>- наличия пакета документов, предусмотренных пунктом 2.6.-2.7 настоящего регламента;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F73347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bCs/>
          <w:sz w:val="26"/>
          <w:szCs w:val="26"/>
        </w:rPr>
        <w:lastRenderedPageBreak/>
        <w:t xml:space="preserve">3.4. </w:t>
      </w:r>
      <w:r>
        <w:rPr>
          <w:b/>
          <w:sz w:val="26"/>
          <w:szCs w:val="26"/>
        </w:rPr>
        <w:t>Принятия</w:t>
      </w:r>
      <w:r w:rsidRPr="000C1775">
        <w:rPr>
          <w:b/>
          <w:sz w:val="26"/>
          <w:szCs w:val="26"/>
        </w:rPr>
        <w:t xml:space="preserve"> решения </w:t>
      </w:r>
      <w:r w:rsidR="00A615A3">
        <w:rPr>
          <w:b/>
          <w:sz w:val="26"/>
          <w:szCs w:val="26"/>
        </w:rPr>
        <w:t>Уполномоченного органа</w:t>
      </w:r>
      <w:r w:rsidRPr="000C1775">
        <w:rPr>
          <w:b/>
          <w:sz w:val="26"/>
          <w:szCs w:val="26"/>
        </w:rPr>
        <w:t xml:space="preserve"> «Об утверждении схемы расположения земельного участка или земельных участков на кадастровом плане территории», либо письма с мотивированным отказом в предоставлении Услуги</w:t>
      </w:r>
    </w:p>
    <w:p w:rsidR="00AC31EB" w:rsidRPr="000C1775" w:rsidRDefault="00AC31EB" w:rsidP="00AC31EB">
      <w:pPr>
        <w:ind w:firstLine="709"/>
        <w:jc w:val="both"/>
        <w:rPr>
          <w:rFonts w:eastAsia="Times New Roman CYR"/>
          <w:color w:val="000000"/>
          <w:sz w:val="26"/>
          <w:szCs w:val="26"/>
        </w:rPr>
      </w:pPr>
      <w:r w:rsidRPr="000C1775">
        <w:rPr>
          <w:color w:val="000000"/>
          <w:sz w:val="26"/>
          <w:szCs w:val="26"/>
        </w:rPr>
        <w:t>По результатам рассмотрения Заявления специалист при наличии оснований для отказа в предоставлении Услуги, предусмотренных п. 2.9. настоящего Административного регламента, осуществляет подготовку мотивированного решения об отказе в утверждении Схемы.</w:t>
      </w:r>
    </w:p>
    <w:p w:rsidR="00AC31EB" w:rsidRPr="000C1775" w:rsidRDefault="00AC31EB" w:rsidP="00AC31EB">
      <w:pPr>
        <w:ind w:firstLine="709"/>
        <w:jc w:val="both"/>
        <w:rPr>
          <w:color w:val="000000"/>
          <w:sz w:val="26"/>
          <w:szCs w:val="26"/>
        </w:rPr>
      </w:pPr>
      <w:r w:rsidRPr="000C1775">
        <w:rPr>
          <w:color w:val="000000"/>
          <w:sz w:val="26"/>
          <w:szCs w:val="26"/>
        </w:rPr>
        <w:t>При отсутствии оснований для отказа в предоставлении Услуги специалист обеспечивает подготовку решения.</w:t>
      </w:r>
    </w:p>
    <w:p w:rsidR="00AC31EB" w:rsidRPr="000C1775" w:rsidRDefault="00AC31EB" w:rsidP="00AC31EB">
      <w:pPr>
        <w:ind w:firstLine="709"/>
        <w:jc w:val="both"/>
        <w:rPr>
          <w:color w:val="000000"/>
          <w:sz w:val="26"/>
          <w:szCs w:val="26"/>
        </w:rPr>
      </w:pPr>
      <w:r w:rsidRPr="000C1775">
        <w:rPr>
          <w:color w:val="181819"/>
          <w:sz w:val="26"/>
          <w:szCs w:val="26"/>
        </w:rPr>
        <w:t>В целях оптимизации предоставления Услуги заинтересованное лицо может уведомляться о принятом решении по телефону</w:t>
      </w:r>
      <w:r w:rsidR="006A32EE">
        <w:rPr>
          <w:color w:val="181819"/>
          <w:sz w:val="26"/>
          <w:szCs w:val="26"/>
        </w:rPr>
        <w:t xml:space="preserve"> 77-25-16</w:t>
      </w:r>
      <w:r w:rsidRPr="000C1775">
        <w:rPr>
          <w:color w:val="181819"/>
          <w:sz w:val="26"/>
          <w:szCs w:val="26"/>
        </w:rPr>
        <w:t>, настоящего Административного регламента.</w:t>
      </w:r>
      <w:r w:rsidRPr="000C1775">
        <w:rPr>
          <w:color w:val="000000"/>
          <w:sz w:val="26"/>
          <w:szCs w:val="26"/>
        </w:rPr>
        <w:t xml:space="preserve"> 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Срок исполнения административной процедуры – </w:t>
      </w:r>
      <w:r>
        <w:rPr>
          <w:color w:val="181819"/>
          <w:sz w:val="26"/>
          <w:szCs w:val="26"/>
        </w:rPr>
        <w:t>6</w:t>
      </w:r>
      <w:r w:rsidRPr="000C1775">
        <w:rPr>
          <w:color w:val="181819"/>
          <w:sz w:val="26"/>
          <w:szCs w:val="26"/>
        </w:rPr>
        <w:t xml:space="preserve"> рабочих дней.</w:t>
      </w:r>
    </w:p>
    <w:p w:rsidR="00AC31EB" w:rsidRPr="000C1775" w:rsidRDefault="00AC31EB" w:rsidP="00AC31EB">
      <w:pPr>
        <w:ind w:firstLine="709"/>
        <w:jc w:val="both"/>
        <w:rPr>
          <w:b/>
          <w:color w:val="000000"/>
          <w:sz w:val="26"/>
          <w:szCs w:val="26"/>
        </w:rPr>
      </w:pPr>
      <w:r w:rsidRPr="000C1775">
        <w:rPr>
          <w:b/>
          <w:color w:val="000000"/>
          <w:sz w:val="26"/>
          <w:szCs w:val="26"/>
        </w:rPr>
        <w:t>3.5 Регистрация результата предоставления Услуги</w:t>
      </w:r>
    </w:p>
    <w:p w:rsidR="00AC31EB" w:rsidRPr="00A87106" w:rsidRDefault="00AC31EB" w:rsidP="00AC31E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181819"/>
          <w:sz w:val="26"/>
          <w:szCs w:val="26"/>
        </w:rPr>
      </w:pPr>
      <w:r w:rsidRPr="00A87106">
        <w:rPr>
          <w:rFonts w:ascii="Times New Roman" w:hAnsi="Times New Roman"/>
          <w:sz w:val="26"/>
          <w:szCs w:val="26"/>
        </w:rPr>
        <w:t>Заверенны</w:t>
      </w:r>
      <w:r w:rsidR="006A32EE">
        <w:rPr>
          <w:rFonts w:ascii="Times New Roman" w:hAnsi="Times New Roman"/>
          <w:sz w:val="26"/>
          <w:szCs w:val="26"/>
        </w:rPr>
        <w:t>е печатью, подписью решение или</w:t>
      </w:r>
      <w:r w:rsidRPr="00A87106">
        <w:rPr>
          <w:rFonts w:ascii="Times New Roman" w:hAnsi="Times New Roman"/>
          <w:sz w:val="26"/>
          <w:szCs w:val="26"/>
        </w:rPr>
        <w:t xml:space="preserve"> письмо с мотивированным отказом в предоставлении Услуги, регистрируются в установленном порядке </w:t>
      </w:r>
      <w:r w:rsidRPr="00A87106">
        <w:rPr>
          <w:rFonts w:ascii="Times New Roman" w:hAnsi="Times New Roman"/>
          <w:color w:val="181819"/>
          <w:sz w:val="26"/>
          <w:szCs w:val="26"/>
        </w:rPr>
        <w:t>в системе электронного документооборота должностным лицом структурного подразделения Уполномоченного органа, ответственным за регистрацию исходящих документов.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Способом фиксации исполнения административной процедуры является присвоение результату предоставления Услуги регистрационного номера в порядке установленного делопроизводства.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ind w:firstLine="709"/>
        <w:jc w:val="both"/>
        <w:rPr>
          <w:b/>
          <w:color w:val="181819"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3.6 </w:t>
      </w:r>
      <w:r w:rsidRPr="000C1775">
        <w:rPr>
          <w:b/>
          <w:sz w:val="26"/>
          <w:szCs w:val="26"/>
        </w:rPr>
        <w:t xml:space="preserve">Направление в Росреестр решения с приложением Схемы и </w:t>
      </w:r>
      <w:r w:rsidRPr="000C1775">
        <w:rPr>
          <w:b/>
          <w:color w:val="000000"/>
          <w:sz w:val="26"/>
          <w:szCs w:val="26"/>
        </w:rPr>
        <w:t>выдача Заявителю результата предоставления Услуги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Специалист</w:t>
      </w:r>
      <w:r w:rsidR="00912AC5">
        <w:rPr>
          <w:sz w:val="26"/>
          <w:szCs w:val="26"/>
        </w:rPr>
        <w:t xml:space="preserve"> </w:t>
      </w:r>
      <w:r w:rsidRPr="000C1775">
        <w:rPr>
          <w:color w:val="000000"/>
          <w:sz w:val="26"/>
          <w:szCs w:val="26"/>
        </w:rPr>
        <w:t xml:space="preserve">осуществляет подготовку Схемы в форме электронного документа и направляет решение с приложением Схемы в форме электронного документа в Росреестр. </w:t>
      </w:r>
      <w:r w:rsidRPr="000C1775">
        <w:rPr>
          <w:sz w:val="26"/>
          <w:szCs w:val="26"/>
        </w:rPr>
        <w:t>Сведения, содержащиеся в решении и Схеме, подлежат отображению на кадастровых картах, предназначенных для использования неограниченным кругом лиц.</w:t>
      </w:r>
    </w:p>
    <w:p w:rsidR="00AC31EB" w:rsidRPr="000C1775" w:rsidRDefault="00AC31EB" w:rsidP="00AC31EB">
      <w:pPr>
        <w:widowControl w:val="0"/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случае если Заявитель в Заявлении указал способ получения решения по результатам предоставления Услуги: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- лично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sz w:val="26"/>
          <w:szCs w:val="26"/>
        </w:rPr>
        <w:t xml:space="preserve"> – специалист Отдела, ответственный за рассмотрение Заявления, не позднее 1 рабочего дня с момента регистрации решения в службе делопроизводства, оповещает Заявителя и осуществляет выдачу результатов Услуги, формирует запись о факте выдачи результатов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по почте – должностное лицо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, ответственное за делопроизводство, не позднее 1 рабочего дня с момента регистрации решения в службе делопроизводства, направляет его почтовым отправлением Заявителю по адресу, указанному в Заявлении.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b/>
          <w:color w:val="181819"/>
          <w:sz w:val="26"/>
          <w:szCs w:val="26"/>
        </w:rPr>
      </w:pPr>
      <w:r w:rsidRPr="000C1775">
        <w:rPr>
          <w:b/>
          <w:color w:val="181819"/>
          <w:sz w:val="26"/>
          <w:szCs w:val="26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Амурской области.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3.7.1. Предоставление в установленном порядке информации заявителям и обеспечение доступа заявителей к сведениям о Услуге.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Едином Портале государственных и муниципальный услуг, на Портале государственных и муниципальных услуг (функций) Амурской области размещается следующая информация: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 же </w:t>
      </w:r>
      <w:r w:rsidRPr="000C1775">
        <w:rPr>
          <w:color w:val="181819"/>
          <w:sz w:val="26"/>
          <w:szCs w:val="26"/>
        </w:rPr>
        <w:lastRenderedPageBreak/>
        <w:t>перечень документов, которые заявитель вправе представить по собственной инициативе;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описание заявителей;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3) срок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5) размер муниципальной пошлины, взимаемой за предоставление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Информация на Едином портале государственных и муниципальных услуг, на Портале государственных и муниципальных услуг (функций) Амурской области о порядке и сроках предоставления муниципальной услуги на основании сведений, содержащихся в региональной муниципальной информационной системе «Федеральный реестр государственных и муниципальных услуг», предоставляется заявителю бесплатно.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3.7.2. Запись на прием в орган исполнительной власти для подачи запроса о предоставлении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Запись на прием в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для подачи запроса осуществляется с использованием Портала государственных и муниципальных услуг (функций) Амурской области.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3.7.3. Формирование запроса о предоставлении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Портале государственных и муниципальных услуг (функций) Амурской области без необходимости дополнительной подачи запроса в какой-либо иной форме.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Едином портале государственных и муниципальных услуг, на Портале государственных и муниципальных услуг (функций) Амурской области размещаются образцы заполнения электронной формы запроса.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 При формировании запроса заявителю обеспечивается: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а) сохранения запроса и иных документов, указанных в пункте 2.6 настоящего Административного регламента, необходимых для предоставления муниципальной </w:t>
      </w:r>
      <w:r w:rsidRPr="000C1775">
        <w:rPr>
          <w:color w:val="181819"/>
          <w:sz w:val="26"/>
          <w:szCs w:val="26"/>
        </w:rPr>
        <w:lastRenderedPageBreak/>
        <w:t>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г)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Сформированный и подписанный запрос и иные документы, указанные в пункте 2.6 настоящего Административного регламента, необходимые для предоставления </w:t>
      </w:r>
      <w:r>
        <w:rPr>
          <w:color w:val="181819"/>
          <w:sz w:val="26"/>
          <w:szCs w:val="26"/>
        </w:rPr>
        <w:t>У</w:t>
      </w:r>
      <w:r w:rsidRPr="000C1775">
        <w:rPr>
          <w:color w:val="181819"/>
          <w:sz w:val="26"/>
          <w:szCs w:val="26"/>
        </w:rPr>
        <w:t xml:space="preserve">слуги, направляются в </w:t>
      </w:r>
      <w:r w:rsidR="00D87138">
        <w:rPr>
          <w:color w:val="181819"/>
          <w:sz w:val="26"/>
          <w:szCs w:val="26"/>
        </w:rPr>
        <w:t>управление имущественных и земельных отношений администрации Благовещенского муниципального округа</w:t>
      </w:r>
      <w:r w:rsidRPr="000C1775">
        <w:rPr>
          <w:color w:val="181819"/>
          <w:sz w:val="26"/>
          <w:szCs w:val="26"/>
        </w:rPr>
        <w:t xml:space="preserve"> посредством Единого портала государственных и муниципальных услуг (функций) Амурской области.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3.7.4. Прием и регистрация </w:t>
      </w:r>
      <w:r w:rsidR="009B724E">
        <w:rPr>
          <w:color w:val="181819"/>
          <w:sz w:val="26"/>
          <w:szCs w:val="26"/>
        </w:rPr>
        <w:t>Уполномоченным органом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запроса и иных документов, необходимых для предоставления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1.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2. Срок регистрации запроса – 1 рабочий день.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3. Предоставление Услуги начинается с момента приема и регистрации </w:t>
      </w:r>
      <w:r w:rsidR="009B724E">
        <w:rPr>
          <w:color w:val="181819"/>
          <w:sz w:val="26"/>
          <w:szCs w:val="26"/>
        </w:rPr>
        <w:t>Уполномоченным органом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электронных документов, необходимых для предоставления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2.9.1. Регламента, а также осуществляются следующие действия: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наличии хотя бы одного из указанных оснований должностное лицо, ответственное за предоставление Услуги, в срок, не превышающий срок предоставления Услуги, подготавливает письмо о невозможности предоставления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После регистрации запрос направляется должностному лицу </w:t>
      </w:r>
      <w:r w:rsidR="004272B8">
        <w:rPr>
          <w:color w:val="181819"/>
          <w:sz w:val="26"/>
          <w:szCs w:val="26"/>
        </w:rPr>
        <w:t>управления имущественных и земельных отношений администрации Благовещенского муниципального округа</w:t>
      </w:r>
      <w:r w:rsidRPr="000C1775">
        <w:rPr>
          <w:color w:val="181819"/>
          <w:sz w:val="26"/>
          <w:szCs w:val="26"/>
        </w:rPr>
        <w:t xml:space="preserve">,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После принятия запроса Заявителя должностным лицом, уполномоченным на предоставление Услуги, статус запроса Заявителя в личном кабинете на Порталах обновляется до статуса «принято».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</w:t>
      </w:r>
      <w:r>
        <w:rPr>
          <w:color w:val="181819"/>
          <w:sz w:val="26"/>
          <w:szCs w:val="26"/>
        </w:rPr>
        <w:t>5</w:t>
      </w:r>
      <w:r w:rsidRPr="000C1775">
        <w:rPr>
          <w:color w:val="181819"/>
          <w:sz w:val="26"/>
          <w:szCs w:val="26"/>
        </w:rPr>
        <w:t xml:space="preserve">. Получение результата предоставления Услуги. 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качестве результата предоставления Услуги заявитель по его выбору вправе получить: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>
        <w:rPr>
          <w:color w:val="181819"/>
          <w:sz w:val="26"/>
          <w:szCs w:val="26"/>
        </w:rPr>
        <w:t>Р</w:t>
      </w:r>
      <w:r w:rsidRPr="000C1775">
        <w:rPr>
          <w:color w:val="181819"/>
          <w:sz w:val="26"/>
          <w:szCs w:val="26"/>
        </w:rPr>
        <w:t>езультат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или документа на бумажном носителе с помощью почтового сообщения или лично, в течение срока действия результата предоставления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</w:t>
      </w:r>
      <w:r>
        <w:rPr>
          <w:color w:val="181819"/>
          <w:sz w:val="26"/>
          <w:szCs w:val="26"/>
        </w:rPr>
        <w:t>6</w:t>
      </w:r>
      <w:r w:rsidRPr="000C1775">
        <w:rPr>
          <w:color w:val="181819"/>
          <w:sz w:val="26"/>
          <w:szCs w:val="26"/>
        </w:rPr>
        <w:t>. Получение сведений о ходе выполнения запроса.</w:t>
      </w:r>
    </w:p>
    <w:p w:rsidR="00AC31EB" w:rsidRPr="00A87106" w:rsidRDefault="00AC31EB" w:rsidP="00AC31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87106">
        <w:rPr>
          <w:rFonts w:ascii="Times New Roman" w:hAnsi="Times New Roman"/>
          <w:sz w:val="26"/>
          <w:szCs w:val="26"/>
        </w:rPr>
        <w:lastRenderedPageBreak/>
        <w:t xml:space="preserve"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Порталов. 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</w:t>
      </w:r>
      <w:r>
        <w:rPr>
          <w:color w:val="181819"/>
          <w:sz w:val="26"/>
          <w:szCs w:val="26"/>
        </w:rPr>
        <w:t>7</w:t>
      </w:r>
      <w:r w:rsidRPr="000C1775">
        <w:rPr>
          <w:color w:val="181819"/>
          <w:sz w:val="26"/>
          <w:szCs w:val="26"/>
        </w:rPr>
        <w:t>. Осуществление оценки качества предоставления услуги.</w:t>
      </w:r>
    </w:p>
    <w:p w:rsidR="00AC31EB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Амурской области.</w:t>
      </w:r>
    </w:p>
    <w:p w:rsidR="00AC31EB" w:rsidRPr="000C1775" w:rsidRDefault="00AC31EB" w:rsidP="00AC31EB">
      <w:pPr>
        <w:ind w:firstLine="708"/>
        <w:jc w:val="both"/>
        <w:rPr>
          <w:b/>
          <w:bCs/>
          <w:color w:val="181819"/>
          <w:sz w:val="26"/>
          <w:szCs w:val="26"/>
        </w:rPr>
      </w:pPr>
      <w:r w:rsidRPr="0069177D">
        <w:rPr>
          <w:color w:val="181819"/>
          <w:sz w:val="26"/>
          <w:szCs w:val="26"/>
        </w:rPr>
        <w:t xml:space="preserve">3.7.8. </w:t>
      </w:r>
      <w:r w:rsidRPr="0069177D">
        <w:rPr>
          <w:sz w:val="26"/>
          <w:szCs w:val="26"/>
        </w:rPr>
        <w:t xml:space="preserve">Максимальный срок предоставления услуги </w:t>
      </w:r>
      <w:r w:rsidRPr="0069177D">
        <w:rPr>
          <w:color w:val="181819"/>
          <w:sz w:val="26"/>
          <w:szCs w:val="26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Амурской области</w:t>
      </w:r>
      <w:r w:rsidRPr="0069177D">
        <w:rPr>
          <w:sz w:val="26"/>
          <w:szCs w:val="26"/>
        </w:rPr>
        <w:t xml:space="preserve"> не превышает 1</w:t>
      </w:r>
      <w:r>
        <w:rPr>
          <w:sz w:val="26"/>
          <w:szCs w:val="26"/>
        </w:rPr>
        <w:t>0</w:t>
      </w:r>
      <w:r w:rsidRPr="0069177D">
        <w:rPr>
          <w:sz w:val="26"/>
          <w:szCs w:val="26"/>
        </w:rPr>
        <w:t xml:space="preserve"> рабочих дней, исчисляемых со дня регистрации в Уполномоченном органе Заявления и документов, предусмотренных п. 2.6. настоящего Административного регламента.</w:t>
      </w:r>
    </w:p>
    <w:p w:rsidR="00AC31EB" w:rsidRPr="000C1775" w:rsidRDefault="00AC31EB" w:rsidP="00AC31EB">
      <w:pPr>
        <w:jc w:val="both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IV. Порядок и формы контроля за предоставлением Услуги</w:t>
      </w:r>
    </w:p>
    <w:p w:rsidR="00AC31EB" w:rsidRPr="00912AC5" w:rsidRDefault="00AC31EB" w:rsidP="00AC31EB">
      <w:pPr>
        <w:ind w:firstLine="709"/>
        <w:jc w:val="both"/>
        <w:rPr>
          <w:b/>
          <w:color w:val="181819"/>
          <w:sz w:val="26"/>
          <w:szCs w:val="26"/>
        </w:rPr>
      </w:pPr>
      <w:r w:rsidRPr="00912AC5">
        <w:rPr>
          <w:b/>
          <w:color w:val="181819"/>
          <w:sz w:val="26"/>
          <w:szCs w:val="26"/>
        </w:rPr>
        <w:t>4.1. Текущий контроль</w:t>
      </w:r>
    </w:p>
    <w:p w:rsidR="00AC31EB" w:rsidRPr="00A87106" w:rsidRDefault="00AC31EB" w:rsidP="00AC31EB">
      <w:pPr>
        <w:ind w:firstLine="709"/>
        <w:jc w:val="both"/>
        <w:rPr>
          <w:color w:val="181819"/>
          <w:sz w:val="26"/>
          <w:szCs w:val="26"/>
          <w:highlight w:val="yellow"/>
        </w:rPr>
      </w:pPr>
      <w:r w:rsidRPr="00912AC5">
        <w:rPr>
          <w:color w:val="181819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исполнения Услуги и принятием решений специалистами </w:t>
      </w:r>
      <w:r w:rsidR="009B724E">
        <w:rPr>
          <w:color w:val="181819"/>
          <w:sz w:val="26"/>
          <w:szCs w:val="26"/>
        </w:rPr>
        <w:t>Уполномоченного органа</w:t>
      </w:r>
      <w:r w:rsidR="009B724E" w:rsidRPr="00B3796B">
        <w:rPr>
          <w:color w:val="181819"/>
          <w:sz w:val="26"/>
          <w:szCs w:val="26"/>
        </w:rPr>
        <w:t xml:space="preserve"> </w:t>
      </w:r>
      <w:r w:rsidR="00912AC5" w:rsidRPr="00912AC5">
        <w:rPr>
          <w:color w:val="181819"/>
          <w:sz w:val="26"/>
          <w:szCs w:val="26"/>
        </w:rPr>
        <w:t>и</w:t>
      </w:r>
      <w:r w:rsidRPr="00912AC5">
        <w:rPr>
          <w:color w:val="181819"/>
          <w:sz w:val="26"/>
          <w:szCs w:val="26"/>
        </w:rPr>
        <w:t xml:space="preserve">, осуществляется </w:t>
      </w:r>
      <w:r w:rsidR="00912AC5" w:rsidRPr="00AF0AD6">
        <w:rPr>
          <w:sz w:val="26"/>
          <w:szCs w:val="26"/>
        </w:rPr>
        <w:t xml:space="preserve">главой Благовещенского </w:t>
      </w:r>
      <w:r w:rsidR="006A32EE">
        <w:rPr>
          <w:sz w:val="26"/>
          <w:szCs w:val="26"/>
        </w:rPr>
        <w:t>муниципального округа</w:t>
      </w:r>
      <w:r w:rsidR="00912AC5" w:rsidRPr="00AF0AD6">
        <w:rPr>
          <w:sz w:val="26"/>
          <w:szCs w:val="26"/>
        </w:rPr>
        <w:t xml:space="preserve">, или уполномоченным им должностным лицом.  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В ходе текущего контроля проверяется: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-  соблюдение сроков выполнения административных процедур;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-  последовательность, полнота, результативность исполнения действий в рамках осуществления административных процедур;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- правильность принятых решений при предоставлении Услуги.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По результатам текущего контроля, в случае выявления нарушений </w:t>
      </w:r>
      <w:r w:rsidR="00912AC5" w:rsidRPr="00912AC5">
        <w:rPr>
          <w:sz w:val="26"/>
          <w:szCs w:val="26"/>
        </w:rPr>
        <w:t xml:space="preserve">глава Благовещенского </w:t>
      </w:r>
      <w:r w:rsidR="006A32EE">
        <w:rPr>
          <w:sz w:val="26"/>
          <w:szCs w:val="26"/>
        </w:rPr>
        <w:t>муниципального округа</w:t>
      </w:r>
      <w:r w:rsidR="00912AC5" w:rsidRPr="00912AC5">
        <w:rPr>
          <w:sz w:val="26"/>
          <w:szCs w:val="26"/>
        </w:rPr>
        <w:t xml:space="preserve">, или уполномоченное им должностное лицо </w:t>
      </w:r>
      <w:r w:rsidRPr="00912AC5">
        <w:rPr>
          <w:color w:val="181819"/>
          <w:sz w:val="26"/>
          <w:szCs w:val="26"/>
        </w:rPr>
        <w:t xml:space="preserve">дает указания по устранению выявленных нарушений и контролирует их устранение. 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Текущий контроль осуществляется не реже одного раза в год.</w:t>
      </w:r>
    </w:p>
    <w:p w:rsidR="00AC31EB" w:rsidRPr="000C1775" w:rsidRDefault="00AC31EB" w:rsidP="00AC31EB">
      <w:pPr>
        <w:ind w:firstLine="709"/>
        <w:jc w:val="both"/>
        <w:rPr>
          <w:b/>
          <w:color w:val="181819"/>
          <w:sz w:val="26"/>
          <w:szCs w:val="26"/>
        </w:rPr>
      </w:pPr>
      <w:r w:rsidRPr="000C1775">
        <w:rPr>
          <w:b/>
          <w:color w:val="181819"/>
          <w:sz w:val="26"/>
          <w:szCs w:val="26"/>
        </w:rPr>
        <w:t>4.2. Плановые и внеплановые проверки полноты и качества предоставления Услуги</w:t>
      </w:r>
    </w:p>
    <w:p w:rsidR="00912AC5" w:rsidRPr="00912AC5" w:rsidRDefault="00AC31EB" w:rsidP="00912AC5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Контроль за полнотой и качеством исполнения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Уполномоченного органа, осуществляется </w:t>
      </w:r>
      <w:r w:rsidR="00912AC5" w:rsidRPr="00912AC5">
        <w:rPr>
          <w:sz w:val="26"/>
          <w:szCs w:val="26"/>
        </w:rPr>
        <w:t xml:space="preserve">главой Благовещенского </w:t>
      </w:r>
      <w:r w:rsidR="00427C28">
        <w:rPr>
          <w:sz w:val="26"/>
          <w:szCs w:val="26"/>
        </w:rPr>
        <w:t>муниципального округа</w:t>
      </w:r>
      <w:r w:rsidR="00912AC5" w:rsidRPr="00912AC5">
        <w:rPr>
          <w:sz w:val="26"/>
          <w:szCs w:val="26"/>
        </w:rPr>
        <w:t xml:space="preserve">, или уполномоченным им должностным лицом.  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Внеплановые проверки проводятся по конкретному письменному обращению Заявителя в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912AC5">
        <w:rPr>
          <w:color w:val="181819"/>
          <w:sz w:val="26"/>
          <w:szCs w:val="26"/>
        </w:rPr>
        <w:t>на действия (бездействие) сотрудников.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По результатам проверок </w:t>
      </w:r>
      <w:r w:rsidR="00912AC5" w:rsidRPr="00912AC5">
        <w:rPr>
          <w:sz w:val="26"/>
          <w:szCs w:val="26"/>
        </w:rPr>
        <w:t xml:space="preserve">глава Благовещенского </w:t>
      </w:r>
      <w:r w:rsidR="00427C28">
        <w:rPr>
          <w:sz w:val="26"/>
          <w:szCs w:val="26"/>
        </w:rPr>
        <w:t>муниципального округа</w:t>
      </w:r>
      <w:r w:rsidR="00912AC5" w:rsidRPr="00912AC5">
        <w:rPr>
          <w:sz w:val="26"/>
          <w:szCs w:val="26"/>
        </w:rPr>
        <w:t>, или уполномоченное им должностное лицо</w:t>
      </w:r>
      <w:r w:rsidRPr="00912AC5">
        <w:rPr>
          <w:color w:val="181819"/>
          <w:sz w:val="26"/>
          <w:szCs w:val="26"/>
        </w:rPr>
        <w:t xml:space="preserve"> дает указания по устранению выявленных нарушений, контролирует их исполнение.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color w:val="181819"/>
          <w:sz w:val="26"/>
          <w:szCs w:val="26"/>
        </w:rPr>
        <w:lastRenderedPageBreak/>
        <w:t>4.3. О</w:t>
      </w:r>
      <w:r w:rsidRPr="000C1775">
        <w:rPr>
          <w:b/>
          <w:sz w:val="26"/>
          <w:szCs w:val="26"/>
        </w:rPr>
        <w:t xml:space="preserve">тветственность специалистов </w:t>
      </w:r>
      <w:r w:rsidR="00427C28">
        <w:rPr>
          <w:b/>
          <w:sz w:val="26"/>
          <w:szCs w:val="26"/>
        </w:rPr>
        <w:t>уполномоченного органа</w:t>
      </w:r>
      <w:r w:rsidRPr="000C1775">
        <w:rPr>
          <w:b/>
          <w:sz w:val="26"/>
          <w:szCs w:val="26"/>
        </w:rPr>
        <w:t xml:space="preserve"> за решения и действия (бездействие), принимаемые (осуществляемые) в ходе предоставления Услуги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Специалисты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, ответственные за предоставление Услуги, несут персональную ответственность за несоблюдение требований настоящего Административного регламента при оказании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статьями 57-58 Федерального закона от 27.07.2004 № 79-ФЗ «О государственной гражданской службе Российской Федерации».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О мерах, принятых в отношении виновных лиц, в течение 10 дней со дня принятия таких мер,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сообщает в письменной форме Заявителю, права и (или) законные интересы которого нарушены.</w:t>
      </w:r>
    </w:p>
    <w:p w:rsidR="00AC31EB" w:rsidRPr="000C1775" w:rsidRDefault="00AC31EB" w:rsidP="00AC31EB">
      <w:pPr>
        <w:ind w:firstLine="540"/>
        <w:jc w:val="both"/>
        <w:rPr>
          <w:b/>
          <w:sz w:val="26"/>
          <w:szCs w:val="26"/>
        </w:rPr>
      </w:pPr>
      <w:r w:rsidRPr="000C1775">
        <w:rPr>
          <w:b/>
          <w:sz w:val="26"/>
          <w:szCs w:val="26"/>
        </w:rPr>
        <w:t>4.4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Заявители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правоохранительные и органы муниципальной власти.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Заявители вправе направлять замечания, рекомендации и предложения по оптимизации и улучшению качества и доступности предоставления Услуги.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Общественный контроль за предоставлением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Услуги, выработанные в ходе проведения таких мероприятий учитываются </w:t>
      </w:r>
      <w:r w:rsidR="009B724E">
        <w:rPr>
          <w:color w:val="181819"/>
          <w:sz w:val="26"/>
          <w:szCs w:val="26"/>
        </w:rPr>
        <w:t>Уполномоченным органом</w:t>
      </w:r>
      <w:r w:rsidRPr="000C1775">
        <w:rPr>
          <w:sz w:val="26"/>
          <w:szCs w:val="26"/>
        </w:rPr>
        <w:t>, иными органами муниципальной власти, участвующими в предоставлении Услуги, в дальнейшей работе по предоставлению Услуги.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</w:p>
    <w:p w:rsidR="00AC31EB" w:rsidRPr="000C1775" w:rsidRDefault="00AC31EB" w:rsidP="00AC31EB">
      <w:pPr>
        <w:jc w:val="both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5.1. Обжалование действий (бездействия) и решений, осуществляемых (принятых) в ходе предоставления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  <w:bookmarkStart w:id="3" w:name="sub_1321"/>
      <w:r w:rsidRPr="000C1775">
        <w:rPr>
          <w:color w:val="335EBD"/>
          <w:sz w:val="26"/>
          <w:szCs w:val="26"/>
        </w:rPr>
        <w:t> </w:t>
      </w:r>
      <w:bookmarkEnd w:id="3"/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5.2. Жалоба подается в </w:t>
      </w:r>
      <w:r w:rsidR="009B724E">
        <w:rPr>
          <w:color w:val="181819"/>
          <w:sz w:val="26"/>
          <w:szCs w:val="26"/>
        </w:rPr>
        <w:t>Уполномоченный орган</w:t>
      </w:r>
      <w:r w:rsidR="006A32EE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 xml:space="preserve">в письменной форме на бумажном носителе (приложение № 3 к настоящему Административному регламенту) или </w:t>
      </w:r>
      <w:r w:rsidRPr="000C1775">
        <w:rPr>
          <w:sz w:val="26"/>
          <w:szCs w:val="26"/>
        </w:rPr>
        <w:t xml:space="preserve">может быть направлена по почте, с использованием информационно-телекоммуникационной сети "Интернет", официального сайта органа, предоставляющего </w:t>
      </w:r>
      <w:r w:rsidR="006A32EE">
        <w:rPr>
          <w:sz w:val="26"/>
          <w:szCs w:val="26"/>
        </w:rPr>
        <w:t>муниципальную</w:t>
      </w:r>
      <w:r w:rsidRPr="000C1775">
        <w:rPr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5.3. Жалоба должна содержать: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1) наименование органа, предоставляющего Услугу, должностного лица органа, предоставляющего Услугу, либо государственного служащего, решения и действия (бездействие) которых обжалуются;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AC31EB" w:rsidRPr="00912AC5" w:rsidRDefault="00AC31EB" w:rsidP="00AC31E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12AC5">
        <w:rPr>
          <w:rFonts w:ascii="Times New Roman" w:hAnsi="Times New Roman"/>
          <w:sz w:val="26"/>
          <w:szCs w:val="26"/>
        </w:rPr>
        <w:tab/>
      </w:r>
      <w:r w:rsidRPr="00912AC5">
        <w:rPr>
          <w:rFonts w:ascii="Times New Roman" w:hAnsi="Times New Roman"/>
          <w:bCs/>
          <w:sz w:val="26"/>
          <w:szCs w:val="26"/>
        </w:rPr>
        <w:t xml:space="preserve">5.4. </w:t>
      </w:r>
      <w:r w:rsidRPr="00912AC5">
        <w:rPr>
          <w:rFonts w:ascii="Times New Roman" w:hAnsi="Times New Roman"/>
          <w:sz w:val="26"/>
          <w:szCs w:val="26"/>
        </w:rPr>
        <w:t>Предметом жалобы могут являться действия (бездействие) и решения, принятые (осуществляемые) должностным лицом Уполномоченного органа в ходе предоставления Услуги на основании Административного регламента, в том числе в следующих случаях: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нарушение срока регистрации Заявления;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нарушение срока предоставления Услуги;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 для предоставления Услуги;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Амурской области для предоставления Муниципальной услуги, у Заявителя;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Амурской области;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Амурской области;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отказ Уполномоченного органа, либо должностного лица в исправлении допущенных опечаток и ошибок в выданных в результате предоставления Услуги документах, либо нарушение установленного срока таких исправлений;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нарушение срока или порядка выдачи документов по результатам предоставления Услуги;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области;</w:t>
      </w:r>
    </w:p>
    <w:p w:rsidR="00AC31EB" w:rsidRPr="000C1775" w:rsidRDefault="00AC31EB" w:rsidP="00AC31EB">
      <w:pPr>
        <w:ind w:firstLine="709"/>
        <w:jc w:val="both"/>
        <w:outlineLvl w:val="1"/>
        <w:rPr>
          <w:sz w:val="26"/>
          <w:szCs w:val="26"/>
        </w:rPr>
      </w:pPr>
      <w:r w:rsidRPr="000C1775">
        <w:rPr>
          <w:sz w:val="26"/>
          <w:szCs w:val="26"/>
        </w:rPr>
        <w:t xml:space="preserve">-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18" w:history="1">
        <w:r w:rsidRPr="000C1775">
          <w:rPr>
            <w:sz w:val="26"/>
            <w:szCs w:val="26"/>
          </w:rPr>
          <w:t>пунктом 4 части 1 статьи 7</w:t>
        </w:r>
      </w:hyperlink>
      <w:r w:rsidRPr="000C1775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5.5. Жалоба подлежит регистрации не позднее следующего рабочего дня с момента ее поступления.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</w:t>
      </w:r>
      <w:r w:rsidRPr="000C1775">
        <w:rPr>
          <w:color w:val="181819"/>
          <w:sz w:val="26"/>
          <w:szCs w:val="26"/>
        </w:rPr>
        <w:lastRenderedPageBreak/>
        <w:t xml:space="preserve">регистрации, а в случае обжалования отказа органа, предоставляющего </w:t>
      </w:r>
      <w:r w:rsidR="006A32EE">
        <w:rPr>
          <w:color w:val="181819"/>
          <w:sz w:val="26"/>
          <w:szCs w:val="26"/>
        </w:rPr>
        <w:t>муниципальную</w:t>
      </w:r>
      <w:r w:rsidRPr="000C1775">
        <w:rPr>
          <w:color w:val="181819"/>
          <w:sz w:val="26"/>
          <w:szCs w:val="26"/>
        </w:rPr>
        <w:t xml:space="preserve"> услугу, должностного лица органа, предоставляющего </w:t>
      </w:r>
      <w:r w:rsidR="006A32EE">
        <w:rPr>
          <w:color w:val="181819"/>
          <w:sz w:val="26"/>
          <w:szCs w:val="26"/>
        </w:rPr>
        <w:t>муниципальную</w:t>
      </w:r>
      <w:r w:rsidRPr="000C1775">
        <w:rPr>
          <w:color w:val="181819"/>
          <w:sz w:val="26"/>
          <w:szCs w:val="26"/>
        </w:rPr>
        <w:t xml:space="preserve"> услугу,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5.6. По результатам рассмотрения жалобы орган, предоставляющий Услугу, принимает одно из следующих решений (приложение № 4 к настоящему Административному регламенту):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нормах;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отказывает в удовлетворении жалобы.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5.7. Основания для приостановления или отказа в рассмотрении жалобы, указанной в настоящем разделе, действующим законодательством Российской Федерации не предусмотрены.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outlineLvl w:val="1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5.8. </w:t>
      </w:r>
      <w:r w:rsidRPr="000C1775">
        <w:rPr>
          <w:sz w:val="26"/>
          <w:szCs w:val="26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 указанный им электронный адрес направляется мотивированный ответ о результатах рассмотрения жалобы.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6A32EE">
        <w:rPr>
          <w:sz w:val="26"/>
          <w:szCs w:val="26"/>
        </w:rPr>
        <w:t>муниципальную</w:t>
      </w:r>
      <w:r w:rsidRPr="000C1775">
        <w:rPr>
          <w:sz w:val="26"/>
          <w:szCs w:val="26"/>
        </w:rPr>
        <w:t xml:space="preserve">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5.10.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5.11. Рассмотрение Заявления прекращается, если Заявитель отозвал свою жалобу до вынесения </w:t>
      </w:r>
      <w:r w:rsidR="004272B8">
        <w:rPr>
          <w:color w:val="181819"/>
          <w:sz w:val="26"/>
          <w:szCs w:val="26"/>
        </w:rPr>
        <w:t>управлением имущественных и земельных отношений администрации Благовещенского муниципального округа</w:t>
      </w:r>
      <w:r w:rsidRPr="000C1775">
        <w:rPr>
          <w:color w:val="181819"/>
          <w:sz w:val="26"/>
          <w:szCs w:val="26"/>
        </w:rPr>
        <w:t xml:space="preserve"> решения.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5.12. Заявитель вправе обжаловать действия (бездействия) и решения </w:t>
      </w:r>
      <w:r w:rsidR="004272B8">
        <w:rPr>
          <w:color w:val="181819"/>
          <w:sz w:val="26"/>
          <w:szCs w:val="26"/>
        </w:rPr>
        <w:t>управления имущественных и земельных отношений администрации Благовещенского муниципального округа</w:t>
      </w:r>
      <w:r w:rsidRPr="000C1775">
        <w:rPr>
          <w:color w:val="181819"/>
          <w:sz w:val="26"/>
          <w:szCs w:val="26"/>
        </w:rPr>
        <w:t>, осуществленные и принятые в ходе предоставления Муниципальной услуги, в судебном порядке.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5.13. Информация о порядке подачи и рассмотрения жалобы размещается на информационном стенде и на официальном сайте </w:t>
      </w:r>
      <w:r w:rsidR="004272B8">
        <w:rPr>
          <w:color w:val="181819"/>
          <w:sz w:val="26"/>
          <w:szCs w:val="26"/>
        </w:rPr>
        <w:t>Благовещенского муниципального округа</w:t>
      </w:r>
      <w:r w:rsidRPr="000C1775">
        <w:rPr>
          <w:color w:val="181819"/>
          <w:sz w:val="26"/>
          <w:szCs w:val="26"/>
        </w:rPr>
        <w:t>.</w:t>
      </w:r>
    </w:p>
    <w:p w:rsidR="00AC31EB" w:rsidRPr="00491F04" w:rsidRDefault="00AC31EB" w:rsidP="006A32EE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</w:rPr>
        <w:br w:type="page"/>
      </w:r>
      <w:r w:rsidRPr="00491F0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C31EB" w:rsidRPr="004D7DD3" w:rsidRDefault="00AC31EB" w:rsidP="006A32EE">
      <w:pPr>
        <w:widowControl w:val="0"/>
        <w:ind w:left="156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D7DD3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D7DD3">
        <w:rPr>
          <w:sz w:val="24"/>
          <w:szCs w:val="24"/>
        </w:rPr>
        <w:t>»</w:t>
      </w:r>
    </w:p>
    <w:tbl>
      <w:tblPr>
        <w:tblpPr w:leftFromText="180" w:rightFromText="180" w:vertAnchor="page" w:horzAnchor="margin" w:tblpXSpec="right" w:tblpY="2911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AC31EB" w:rsidRPr="00491F04" w:rsidTr="001E0E61">
        <w:trPr>
          <w:trHeight w:val="809"/>
        </w:trPr>
        <w:tc>
          <w:tcPr>
            <w:tcW w:w="4361" w:type="dxa"/>
            <w:vMerge w:val="restart"/>
          </w:tcPr>
          <w:p w:rsidR="00AC31EB" w:rsidRPr="00491F04" w:rsidRDefault="00AC31EB" w:rsidP="001E0E61"/>
        </w:tc>
        <w:tc>
          <w:tcPr>
            <w:tcW w:w="5953" w:type="dxa"/>
          </w:tcPr>
          <w:p w:rsidR="00AC31EB" w:rsidRPr="00491F04" w:rsidRDefault="00AC31EB" w:rsidP="001E0E61">
            <w:pPr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</w:t>
            </w:r>
          </w:p>
        </w:tc>
      </w:tr>
      <w:tr w:rsidR="00AC31EB" w:rsidRPr="00491F04" w:rsidTr="001E0E61"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1E0E61"/>
        </w:tc>
        <w:tc>
          <w:tcPr>
            <w:tcW w:w="5953" w:type="dxa"/>
            <w:hideMark/>
          </w:tcPr>
          <w:p w:rsidR="00AC31EB" w:rsidRPr="00491F04" w:rsidRDefault="00AC31EB" w:rsidP="001E0E61">
            <w:pPr>
              <w:jc w:val="center"/>
              <w:rPr>
                <w:sz w:val="26"/>
                <w:szCs w:val="26"/>
              </w:rPr>
            </w:pPr>
            <w:r w:rsidRPr="00491F04">
              <w:rPr>
                <w:sz w:val="26"/>
                <w:szCs w:val="26"/>
              </w:rPr>
              <w:t xml:space="preserve">от  ______________________________________                                                                                                                                                                             </w:t>
            </w:r>
            <w:r w:rsidRPr="00491F04">
              <w:t>(наименование (для юридических лиц), Ф.И.О. (для гражданин)</w:t>
            </w:r>
          </w:p>
        </w:tc>
      </w:tr>
      <w:tr w:rsidR="00AC31EB" w:rsidRPr="00491F04" w:rsidTr="001E0E61">
        <w:trPr>
          <w:trHeight w:val="571"/>
        </w:trPr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1E0E61"/>
        </w:tc>
        <w:tc>
          <w:tcPr>
            <w:tcW w:w="5953" w:type="dxa"/>
          </w:tcPr>
          <w:p w:rsidR="00AC31EB" w:rsidRPr="00491F04" w:rsidRDefault="00AC31EB" w:rsidP="001E0E61">
            <w:pPr>
              <w:tabs>
                <w:tab w:val="left" w:pos="5987"/>
              </w:tabs>
              <w:rPr>
                <w:snapToGrid w:val="0"/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Место нахождения заявителя, почтовый адрес:</w:t>
            </w:r>
          </w:p>
          <w:p w:rsidR="00AC31EB" w:rsidRPr="00491F04" w:rsidRDefault="00AC31EB" w:rsidP="001E0E61">
            <w:pPr>
              <w:tabs>
                <w:tab w:val="left" w:pos="5987"/>
              </w:tabs>
              <w:rPr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________________________________________</w:t>
            </w:r>
          </w:p>
        </w:tc>
      </w:tr>
      <w:tr w:rsidR="00AC31EB" w:rsidRPr="00491F04" w:rsidTr="001E0E61">
        <w:trPr>
          <w:trHeight w:val="453"/>
        </w:trPr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1E0E61"/>
        </w:tc>
        <w:tc>
          <w:tcPr>
            <w:tcW w:w="5953" w:type="dxa"/>
          </w:tcPr>
          <w:p w:rsidR="00AC31EB" w:rsidRPr="00491F04" w:rsidRDefault="00AC31EB" w:rsidP="001E0E61">
            <w:pPr>
              <w:rPr>
                <w:snapToGrid w:val="0"/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Телефон:_________________________________</w:t>
            </w:r>
          </w:p>
          <w:p w:rsidR="00AC31EB" w:rsidRPr="00491F04" w:rsidRDefault="00AC31EB" w:rsidP="001E0E61">
            <w:pPr>
              <w:rPr>
                <w:sz w:val="26"/>
                <w:szCs w:val="26"/>
              </w:rPr>
            </w:pPr>
          </w:p>
        </w:tc>
      </w:tr>
      <w:tr w:rsidR="00AC31EB" w:rsidRPr="00491F04" w:rsidTr="001E0E61"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1E0E61"/>
        </w:tc>
        <w:tc>
          <w:tcPr>
            <w:tcW w:w="5953" w:type="dxa"/>
            <w:hideMark/>
          </w:tcPr>
          <w:p w:rsidR="00AC31EB" w:rsidRPr="00491F04" w:rsidRDefault="00AC31EB" w:rsidP="001E0E61">
            <w:pPr>
              <w:rPr>
                <w:snapToGrid w:val="0"/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Адрес электронной почты:___________________</w:t>
            </w:r>
          </w:p>
        </w:tc>
      </w:tr>
      <w:tr w:rsidR="00AC31EB" w:rsidRPr="00491F04" w:rsidTr="001E0E61">
        <w:trPr>
          <w:trHeight w:val="836"/>
        </w:trPr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1E0E61"/>
        </w:tc>
        <w:tc>
          <w:tcPr>
            <w:tcW w:w="5953" w:type="dxa"/>
          </w:tcPr>
          <w:p w:rsidR="00AC31EB" w:rsidRPr="00491F04" w:rsidRDefault="00AC31EB" w:rsidP="001E0E61">
            <w:pPr>
              <w:rPr>
                <w:sz w:val="26"/>
                <w:szCs w:val="26"/>
              </w:rPr>
            </w:pPr>
            <w:r w:rsidRPr="00491F04">
              <w:rPr>
                <w:sz w:val="26"/>
                <w:szCs w:val="26"/>
              </w:rPr>
              <w:t>Реквизиты документа, удостоверяющего личность:________________________________</w:t>
            </w:r>
          </w:p>
          <w:p w:rsidR="00AC31EB" w:rsidRPr="00491F04" w:rsidRDefault="00AC31EB" w:rsidP="001E0E61">
            <w:pPr>
              <w:jc w:val="center"/>
              <w:rPr>
                <w:snapToGrid w:val="0"/>
              </w:rPr>
            </w:pPr>
            <w:r w:rsidRPr="00491F04">
              <w:t>(для граждан)</w:t>
            </w:r>
          </w:p>
        </w:tc>
      </w:tr>
      <w:tr w:rsidR="00AC31EB" w:rsidRPr="00491F04" w:rsidTr="001E0E61"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1E0E61"/>
        </w:tc>
        <w:tc>
          <w:tcPr>
            <w:tcW w:w="5953" w:type="dxa"/>
          </w:tcPr>
          <w:p w:rsidR="00AC31EB" w:rsidRPr="00491F04" w:rsidRDefault="00AC31EB" w:rsidP="001E0E61">
            <w:pPr>
              <w:pStyle w:val="2"/>
              <w:jc w:val="left"/>
              <w:rPr>
                <w:b/>
                <w:szCs w:val="26"/>
              </w:rPr>
            </w:pPr>
            <w:r w:rsidRPr="00491F04">
              <w:rPr>
                <w:b/>
                <w:szCs w:val="26"/>
              </w:rPr>
              <w:t>ОГРН, ИНН: ________________________________________</w:t>
            </w:r>
          </w:p>
          <w:p w:rsidR="00AC31EB" w:rsidRPr="00491F04" w:rsidRDefault="00AC31EB" w:rsidP="001E0E61">
            <w:pPr>
              <w:jc w:val="center"/>
            </w:pPr>
            <w:r w:rsidRPr="00491F04">
              <w:t>(для юридических лиц)</w:t>
            </w:r>
          </w:p>
          <w:p w:rsidR="00AC31EB" w:rsidRPr="00491F04" w:rsidRDefault="00AC31EB" w:rsidP="001E0E61">
            <w:pPr>
              <w:pStyle w:val="2"/>
              <w:jc w:val="left"/>
              <w:rPr>
                <w:b/>
                <w:szCs w:val="26"/>
              </w:rPr>
            </w:pPr>
            <w:r w:rsidRPr="00491F04">
              <w:rPr>
                <w:b/>
                <w:szCs w:val="26"/>
              </w:rPr>
              <w:t>Сведения о законном представителе:</w:t>
            </w:r>
          </w:p>
          <w:p w:rsidR="00AC31EB" w:rsidRPr="00491F04" w:rsidRDefault="00AC31EB" w:rsidP="001E0E61">
            <w:pPr>
              <w:rPr>
                <w:sz w:val="26"/>
                <w:szCs w:val="26"/>
              </w:rPr>
            </w:pPr>
            <w:r w:rsidRPr="00491F04">
              <w:rPr>
                <w:sz w:val="26"/>
                <w:szCs w:val="26"/>
              </w:rPr>
              <w:t>_______________________________________________________________________________________</w:t>
            </w:r>
          </w:p>
          <w:p w:rsidR="00AC31EB" w:rsidRPr="00491F04" w:rsidRDefault="00AC31EB" w:rsidP="001E0E61">
            <w:r w:rsidRPr="00491F04">
              <w:t>(Ф.И.О., телефон,  почтовый адрес,  электронная почта,</w:t>
            </w:r>
            <w:r w:rsidRPr="00491F04">
              <w:rPr>
                <w:i/>
              </w:rPr>
              <w:t xml:space="preserve"> </w:t>
            </w:r>
            <w:r w:rsidRPr="00491F04">
              <w:t>реквизиты документа, подтверждающие полномочия представителя заявителя)</w:t>
            </w:r>
          </w:p>
        </w:tc>
      </w:tr>
    </w:tbl>
    <w:p w:rsidR="00AC31EB" w:rsidRDefault="00AC31EB" w:rsidP="00AC31EB">
      <w:pPr>
        <w:widowControl w:val="0"/>
        <w:contextualSpacing/>
        <w:jc w:val="center"/>
        <w:rPr>
          <w:color w:val="181819"/>
          <w:sz w:val="26"/>
          <w:szCs w:val="26"/>
        </w:rPr>
      </w:pPr>
    </w:p>
    <w:p w:rsidR="00AC31EB" w:rsidRPr="00491F04" w:rsidRDefault="00AC31EB" w:rsidP="00AC31EB">
      <w:pPr>
        <w:widowControl w:val="0"/>
        <w:contextualSpacing/>
        <w:jc w:val="center"/>
        <w:rPr>
          <w:sz w:val="26"/>
          <w:szCs w:val="26"/>
        </w:rPr>
      </w:pPr>
      <w:r w:rsidRPr="00491F04">
        <w:rPr>
          <w:color w:val="181819"/>
          <w:sz w:val="26"/>
          <w:szCs w:val="26"/>
        </w:rPr>
        <w:t>Заявление</w:t>
      </w:r>
      <w:r w:rsidRPr="00491F04">
        <w:rPr>
          <w:sz w:val="26"/>
          <w:szCs w:val="26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:rsidR="00AC31EB" w:rsidRPr="00491F04" w:rsidRDefault="00AC31EB" w:rsidP="00AC31EB">
      <w:pPr>
        <w:contextualSpacing/>
        <w:rPr>
          <w:sz w:val="10"/>
          <w:szCs w:val="10"/>
        </w:rPr>
      </w:pPr>
    </w:p>
    <w:p w:rsidR="00AC31EB" w:rsidRPr="005720E1" w:rsidRDefault="00AC31EB" w:rsidP="00AC31EB">
      <w:pPr>
        <w:ind w:firstLine="709"/>
        <w:contextualSpacing/>
        <w:rPr>
          <w:sz w:val="26"/>
          <w:szCs w:val="26"/>
        </w:rPr>
      </w:pPr>
      <w:r w:rsidRPr="005720E1">
        <w:rPr>
          <w:sz w:val="26"/>
          <w:szCs w:val="26"/>
        </w:rPr>
        <w:t xml:space="preserve">Прошу </w:t>
      </w:r>
      <w:r w:rsidRPr="005720E1">
        <w:rPr>
          <w:color w:val="000000"/>
          <w:sz w:val="26"/>
          <w:szCs w:val="26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</w:t>
      </w:r>
      <w:r w:rsidRPr="005720E1">
        <w:rPr>
          <w:sz w:val="26"/>
          <w:szCs w:val="26"/>
        </w:rPr>
        <w:t>.</w:t>
      </w:r>
    </w:p>
    <w:p w:rsidR="00AC31EB" w:rsidRPr="005720E1" w:rsidRDefault="00AC31EB" w:rsidP="00AC31EB">
      <w:pPr>
        <w:ind w:firstLine="709"/>
        <w:contextualSpacing/>
        <w:rPr>
          <w:sz w:val="26"/>
          <w:szCs w:val="26"/>
        </w:rPr>
      </w:pPr>
      <w:r w:rsidRPr="005720E1">
        <w:rPr>
          <w:sz w:val="26"/>
          <w:szCs w:val="26"/>
        </w:rPr>
        <w:t>Образование земельного участка планируется с целью:___________</w:t>
      </w:r>
    </w:p>
    <w:p w:rsidR="00AC31EB" w:rsidRPr="005720E1" w:rsidRDefault="00AC31EB" w:rsidP="00AC31EB">
      <w:pPr>
        <w:ind w:firstLine="709"/>
        <w:contextualSpacing/>
        <w:rPr>
          <w:sz w:val="26"/>
          <w:szCs w:val="26"/>
        </w:rPr>
      </w:pPr>
      <w:r w:rsidRPr="005720E1">
        <w:rPr>
          <w:sz w:val="26"/>
          <w:szCs w:val="26"/>
        </w:rPr>
        <w:t>Прикладываемые документы: ________________________________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bCs/>
        </w:rPr>
      </w:pPr>
      <w:r w:rsidRPr="00F50A14">
        <w:rPr>
          <w:bCs/>
        </w:rPr>
        <w:t xml:space="preserve">Результат прошу направить следующим способом:  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>- в виде бумажного документа, который заявитель получает непосредственно при личном обращении;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>- в виде бумажного документа, который направляется Заявителю посредством почтового отправления;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AC31EB" w:rsidRPr="00F50A14" w:rsidRDefault="00AC31EB" w:rsidP="00AC31EB">
      <w:pPr>
        <w:shd w:val="clear" w:color="auto" w:fill="FFFFFF"/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 xml:space="preserve">- через личный кабинет заявителя на </w:t>
      </w:r>
      <w:r>
        <w:rPr>
          <w:color w:val="181819"/>
          <w:sz w:val="18"/>
          <w:szCs w:val="18"/>
        </w:rPr>
        <w:t>Порталах</w:t>
      </w:r>
      <w:r w:rsidRPr="00F50A14">
        <w:rPr>
          <w:color w:val="181819"/>
          <w:sz w:val="18"/>
          <w:szCs w:val="18"/>
        </w:rPr>
        <w:t>.</w:t>
      </w:r>
    </w:p>
    <w:p w:rsidR="00AC31EB" w:rsidRPr="00F50A14" w:rsidRDefault="00AC31EB" w:rsidP="00AC31EB">
      <w:pPr>
        <w:shd w:val="clear" w:color="auto" w:fill="FFFFFF"/>
        <w:tabs>
          <w:tab w:val="left" w:pos="709"/>
        </w:tabs>
        <w:ind w:firstLine="709"/>
        <w:rPr>
          <w:color w:val="181819"/>
          <w:sz w:val="18"/>
          <w:szCs w:val="18"/>
        </w:rPr>
      </w:pPr>
    </w:p>
    <w:p w:rsidR="00AC31EB" w:rsidRPr="00F50A14" w:rsidRDefault="00AC31EB" w:rsidP="00AC31EB">
      <w:pPr>
        <w:pStyle w:val="ae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50A14">
        <w:rPr>
          <w:rFonts w:ascii="Times New Roman" w:hAnsi="Times New Roman" w:cs="Times New Roman"/>
        </w:rPr>
        <w:t xml:space="preserve">В соответствии с требованиями статьи 9 Федерального закона </w:t>
      </w:r>
      <w:hyperlink r:id="rId19" w:history="1">
        <w:r w:rsidRPr="00F50A14">
          <w:rPr>
            <w:rStyle w:val="aa"/>
            <w:rFonts w:ascii="Times New Roman" w:hAnsi="Times New Roman"/>
          </w:rPr>
          <w:t>от 27.07.2006 № 152-ФЗ «О персональных данных»</w:t>
        </w:r>
      </w:hyperlink>
      <w:r w:rsidRPr="00F50A14">
        <w:rPr>
          <w:rFonts w:ascii="Times New Roman" w:hAnsi="Times New Roman" w:cs="Times New Roman"/>
        </w:rPr>
        <w:t xml:space="preserve"> подтверждаю свое согласие на обработку моих персональных данных, необходимых для предоставления </w:t>
      </w:r>
      <w:r>
        <w:rPr>
          <w:rFonts w:ascii="Times New Roman" w:hAnsi="Times New Roman" w:cs="Times New Roman"/>
        </w:rPr>
        <w:t>Услуги</w:t>
      </w:r>
      <w:r w:rsidRPr="00F50A14">
        <w:rPr>
          <w:rFonts w:ascii="Times New Roman" w:hAnsi="Times New Roman" w:cs="Times New Roman"/>
        </w:rPr>
        <w:t xml:space="preserve">. </w:t>
      </w:r>
    </w:p>
    <w:p w:rsidR="00AC31EB" w:rsidRPr="00F50A14" w:rsidRDefault="00AC31EB" w:rsidP="00AC31EB">
      <w:pPr>
        <w:suppressAutoHyphens/>
        <w:outlineLvl w:val="1"/>
      </w:pPr>
      <w:r w:rsidRPr="00F50A14">
        <w:t>Дата_____________</w:t>
      </w:r>
    </w:p>
    <w:p w:rsidR="00AC31EB" w:rsidRPr="00F50A14" w:rsidRDefault="00AC31EB" w:rsidP="00AC31EB">
      <w:pPr>
        <w:suppressAutoHyphens/>
        <w:outlineLvl w:val="1"/>
      </w:pPr>
      <w:r w:rsidRPr="00F50A14">
        <w:t>Заявитель_____________________________________________________________________</w:t>
      </w:r>
    </w:p>
    <w:p w:rsidR="00AC31EB" w:rsidRPr="00F50A14" w:rsidRDefault="00AC31EB" w:rsidP="00AC31EB">
      <w:pPr>
        <w:suppressAutoHyphens/>
        <w:jc w:val="center"/>
        <w:outlineLvl w:val="1"/>
        <w:rPr>
          <w:sz w:val="18"/>
          <w:szCs w:val="18"/>
        </w:rPr>
      </w:pPr>
      <w:r w:rsidRPr="00F50A14">
        <w:rPr>
          <w:sz w:val="18"/>
          <w:szCs w:val="18"/>
        </w:rPr>
        <w:t>(Ф.И.О., подпись заявителя (представителя заявителя)</w:t>
      </w:r>
    </w:p>
    <w:p w:rsidR="00AC31EB" w:rsidRPr="004D656B" w:rsidRDefault="00AC31EB" w:rsidP="00AC31EB"/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D7DD3">
        <w:rPr>
          <w:sz w:val="24"/>
          <w:szCs w:val="24"/>
        </w:rPr>
        <w:t>»</w:t>
      </w:r>
    </w:p>
    <w:p w:rsidR="00AC31EB" w:rsidRPr="00491F04" w:rsidRDefault="00AC31EB" w:rsidP="00AC31EB">
      <w:pPr>
        <w:widowControl w:val="0"/>
        <w:spacing w:before="16"/>
        <w:ind w:left="31" w:right="31"/>
        <w:jc w:val="right"/>
        <w:rPr>
          <w:b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491F04">
        <w:rPr>
          <w:rFonts w:ascii="Times New Roman" w:hAnsi="Times New Roman"/>
          <w:b/>
          <w:sz w:val="28"/>
          <w:szCs w:val="28"/>
        </w:rPr>
        <w:t>Блок-схема</w:t>
      </w:r>
    </w:p>
    <w:p w:rsidR="00AC31EB" w:rsidRPr="00491F04" w:rsidRDefault="00AC31EB" w:rsidP="00AC31EB">
      <w:pPr>
        <w:jc w:val="center"/>
        <w:rPr>
          <w:color w:val="181819"/>
          <w:sz w:val="26"/>
          <w:szCs w:val="26"/>
        </w:rPr>
      </w:pPr>
      <w:r w:rsidRPr="00491F04">
        <w:rPr>
          <w:bCs/>
          <w:color w:val="000000"/>
          <w:kern w:val="1"/>
          <w:sz w:val="26"/>
          <w:szCs w:val="26"/>
        </w:rPr>
        <w:t xml:space="preserve">по предоставлению </w:t>
      </w:r>
      <w:r>
        <w:rPr>
          <w:bCs/>
          <w:color w:val="000000"/>
          <w:kern w:val="1"/>
          <w:sz w:val="26"/>
          <w:szCs w:val="26"/>
        </w:rPr>
        <w:t>муниципальной</w:t>
      </w:r>
      <w:r w:rsidRPr="00491F04">
        <w:rPr>
          <w:bCs/>
          <w:color w:val="000000"/>
          <w:kern w:val="1"/>
          <w:sz w:val="26"/>
          <w:szCs w:val="26"/>
        </w:rPr>
        <w:t xml:space="preserve"> услуги 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D7DD3">
        <w:rPr>
          <w:sz w:val="24"/>
          <w:szCs w:val="24"/>
        </w:rPr>
        <w:t>»</w:t>
      </w:r>
      <w:r w:rsidRPr="00491F04">
        <w:rPr>
          <w:color w:val="181819"/>
          <w:sz w:val="26"/>
          <w:szCs w:val="26"/>
        </w:rPr>
        <w:t>»</w: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8890</wp:posOffset>
                </wp:positionV>
                <wp:extent cx="5981065" cy="266065"/>
                <wp:effectExtent l="13970" t="7620" r="5715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07" w:rsidRPr="00A15D3D" w:rsidRDefault="00B91E07" w:rsidP="00AC31EB">
                            <w:pPr>
                              <w:jc w:val="center"/>
                            </w:pPr>
                            <w:r>
                              <w:t xml:space="preserve">Заявитель подает Заявление в </w:t>
                            </w: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2.95pt;margin-top:.7pt;width:470.9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">
                <v:textbox>
                  <w:txbxContent>
                    <w:p w:rsidR="00B91E07" w:rsidRPr="00A15D3D" w:rsidRDefault="00B91E07" w:rsidP="00AC31EB">
                      <w:pPr>
                        <w:jc w:val="center"/>
                      </w:pPr>
                      <w:r>
                        <w:t xml:space="preserve">Заявитель подает Заявление в </w:t>
                      </w: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</w:p>
                  </w:txbxContent>
                </v:textbox>
              </v:rect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191135</wp:posOffset>
                </wp:positionV>
                <wp:extent cx="2705735" cy="494665"/>
                <wp:effectExtent l="12700" t="13335" r="571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73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07" w:rsidRPr="00A15D3D" w:rsidRDefault="00B91E07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Pr="00B3796B">
                              <w:rPr>
                                <w:color w:val="1818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t>регистрирует Заявление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145.45pt;margin-top:15.05pt;width:213.0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">
                <v:textbox>
                  <w:txbxContent>
                    <w:p w:rsidR="00B91E07" w:rsidRPr="00A15D3D" w:rsidRDefault="00B91E07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Pr="00B3796B">
                        <w:rPr>
                          <w:color w:val="181819"/>
                          <w:sz w:val="26"/>
                          <w:szCs w:val="26"/>
                        </w:rPr>
                        <w:t xml:space="preserve"> </w:t>
                      </w:r>
                      <w:r>
                        <w:t>регистрирует Заявление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70485</wp:posOffset>
                </wp:positionV>
                <wp:extent cx="1270" cy="120650"/>
                <wp:effectExtent l="60325" t="6985" r="52705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EFAD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5.55pt" to="243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48260</wp:posOffset>
                </wp:positionV>
                <wp:extent cx="1270" cy="120015"/>
                <wp:effectExtent l="53975" t="12700" r="59055" b="196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0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3B5A6" id="Прямая соединительная линия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3.8pt" to="23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72390</wp:posOffset>
                </wp:positionV>
                <wp:extent cx="3347720" cy="1116330"/>
                <wp:effectExtent l="25400" t="12700" r="27305" b="13970"/>
                <wp:wrapNone/>
                <wp:docPr id="19" name="Ром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1116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8C2F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9" o:spid="_x0000_s1026" type="#_x0000_t4" style="position:absolute;margin-left:107.45pt;margin-top:5.7pt;width:263.6pt;height:8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"/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161290</wp:posOffset>
                </wp:positionV>
                <wp:extent cx="2792095" cy="634365"/>
                <wp:effectExtent l="0" t="1270" r="3175" b="25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E07" w:rsidRPr="00A15D3D" w:rsidRDefault="00B91E07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>
                              <w:t xml:space="preserve"> рассматривает Заявление, направляет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29.1pt;margin-top:12.7pt;width:219.85pt;height: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L33QIAAMo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" filled="f" stroked="f">
                <v:textbox>
                  <w:txbxContent>
                    <w:p w:rsidR="00B91E07" w:rsidRPr="00A15D3D" w:rsidRDefault="00B91E07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>
                        <w:t xml:space="preserve"> рассматривает Заявление, направляет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161290</wp:posOffset>
                </wp:positionV>
                <wp:extent cx="2211070" cy="288925"/>
                <wp:effectExtent l="1270" t="127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E07" w:rsidRPr="001001C2" w:rsidRDefault="00B91E07" w:rsidP="00AC31EB">
                            <w:pPr>
                              <w:jc w:val="center"/>
                            </w:pPr>
                            <w:r w:rsidRPr="001001C2">
                              <w:t>основани</w:t>
                            </w:r>
                            <w:r>
                              <w:t>й</w:t>
                            </w:r>
                            <w:r w:rsidRPr="001001C2">
                              <w:t xml:space="preserve"> для отказа </w:t>
                            </w: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338.8pt;margin-top:12.7pt;width:174.1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DE2wIAAMo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" filled="f" stroked="f">
                <v:textbox>
                  <w:txbxContent>
                    <w:p w:rsidR="00B91E07" w:rsidRPr="001001C2" w:rsidRDefault="00B91E07" w:rsidP="00AC31EB">
                      <w:pPr>
                        <w:jc w:val="center"/>
                      </w:pPr>
                      <w:r w:rsidRPr="001001C2">
                        <w:t>основани</w:t>
                      </w:r>
                      <w:r>
                        <w:t>й</w:t>
                      </w:r>
                      <w:r w:rsidRPr="001001C2">
                        <w:t xml:space="preserve"> для отказа </w:t>
                      </w: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161290</wp:posOffset>
                </wp:positionV>
                <wp:extent cx="2211070" cy="288925"/>
                <wp:effectExtent l="3810" t="1270" r="444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E07" w:rsidRPr="001001C2" w:rsidRDefault="00B91E07" w:rsidP="00AC31EB">
                            <w:pPr>
                              <w:jc w:val="center"/>
                            </w:pPr>
                            <w:r w:rsidRPr="001001C2">
                              <w:t>основания для отказа есть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-45pt;margin-top:12.7pt;width:174.1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" filled="f" stroked="f">
                <v:textbox>
                  <w:txbxContent>
                    <w:p w:rsidR="00B91E07" w:rsidRPr="001001C2" w:rsidRDefault="00B91E07" w:rsidP="00AC31EB">
                      <w:pPr>
                        <w:jc w:val="center"/>
                      </w:pPr>
                      <w:r w:rsidRPr="001001C2">
                        <w:t>основания для отказа есть</w:t>
                      </w:r>
                    </w:p>
                  </w:txbxContent>
                </v:textbox>
              </v:rect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170815</wp:posOffset>
                </wp:positionV>
                <wp:extent cx="1231265" cy="0"/>
                <wp:effectExtent l="10795" t="5715" r="571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F56B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05pt,13.45pt" to="46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"/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170815</wp:posOffset>
                </wp:positionV>
                <wp:extent cx="0" cy="673100"/>
                <wp:effectExtent l="60960" t="5715" r="53340" b="165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75829"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45pt" to="46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170815</wp:posOffset>
                </wp:positionV>
                <wp:extent cx="1527175" cy="0"/>
                <wp:effectExtent l="6350" t="5715" r="952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7D90B" id="Прямая соединительная линия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3.45pt" to="102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"/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170815</wp:posOffset>
                </wp:positionV>
                <wp:extent cx="0" cy="673100"/>
                <wp:effectExtent l="53975" t="5715" r="60325" b="165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AFA3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3.45pt" to="-17.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XF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Cs w:val="22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69850</wp:posOffset>
                </wp:positionV>
                <wp:extent cx="2845435" cy="854075"/>
                <wp:effectExtent l="8255" t="12065" r="1333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07" w:rsidRPr="001E4A91" w:rsidRDefault="00B91E07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Pr="001E4A91">
                              <w:t xml:space="preserve"> готовит проект </w:t>
                            </w:r>
                            <w:r>
                              <w:t>решения</w:t>
                            </w:r>
                            <w:r w:rsidRPr="001E4A91">
                              <w:t xml:space="preserve"> об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61.35pt;margin-top:5.5pt;width:224.0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">
                <v:textbox>
                  <w:txbxContent>
                    <w:p w:rsidR="00B91E07" w:rsidRPr="001E4A91" w:rsidRDefault="00B91E07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Pr="001E4A91">
                        <w:t xml:space="preserve"> готовит проект </w:t>
                      </w:r>
                      <w:r>
                        <w:t>решения</w:t>
                      </w:r>
                      <w:r w:rsidRPr="001E4A91">
                        <w:t xml:space="preserve"> об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69850</wp:posOffset>
                </wp:positionV>
                <wp:extent cx="2896870" cy="673100"/>
                <wp:effectExtent l="13335" t="12065" r="1397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87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07" w:rsidRPr="001E4A91" w:rsidRDefault="00B91E07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Pr="001E4A91">
                              <w:t xml:space="preserve"> готовит проект письма с мотивированным отказом в предоставлении </w:t>
                            </w:r>
                            <w:r>
                              <w:t>Муниципальной</w:t>
                            </w:r>
                            <w:r w:rsidRPr="001E4A91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-29.25pt;margin-top:5.5pt;width:228.1pt;height: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">
                <v:textbox>
                  <w:txbxContent>
                    <w:p w:rsidR="00B91E07" w:rsidRPr="001E4A91" w:rsidRDefault="00B91E07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Pr="001E4A91">
                        <w:t xml:space="preserve"> готовит проект письма с мотивированным отказом в предоставлении </w:t>
                      </w:r>
                      <w:r>
                        <w:t>Муниципальной</w:t>
                      </w:r>
                      <w:r w:rsidRPr="001E4A91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contextualSpacing/>
      </w:pPr>
      <w:r w:rsidRPr="00491F0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129540</wp:posOffset>
                </wp:positionV>
                <wp:extent cx="3993515" cy="2527300"/>
                <wp:effectExtent l="8255" t="8890" r="8255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3515" cy="2527300"/>
                          <a:chOff x="3179" y="12986"/>
                          <a:chExt cx="6289" cy="3980"/>
                        </a:xfrm>
                      </wpg:grpSpPr>
                      <wps:wsp>
                        <wps:cNvPr id="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179" y="12986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939" y="13271"/>
                            <a:ext cx="0" cy="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179" y="13896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412" y="1389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8" y="14235"/>
                            <a:ext cx="45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E07" w:rsidRPr="001E4A91" w:rsidRDefault="00B91E07" w:rsidP="00AC31EB">
                              <w:pPr>
                                <w:jc w:val="center"/>
                              </w:pPr>
                              <w:r>
                                <w:t xml:space="preserve">Регистрация результата 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50" y="15294"/>
                            <a:ext cx="6018" cy="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E07" w:rsidRPr="001E4A91" w:rsidRDefault="00B91E07" w:rsidP="00AC31EB">
                              <w:pPr>
                                <w:jc w:val="center"/>
                              </w:pPr>
                              <w:r>
                                <w:t xml:space="preserve">Направление в Росреестр решения об утверждении схемы расположения земельного участка или земельных участков на кадастровом плане территории (в случае его подготовки) и выдача Заявителю результата 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2" y="14955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3" style="position:absolute;margin-left:67.1pt;margin-top:10.2pt;width:314.45pt;height:199pt;z-index:251673600" coordorigin="3179,12986" coordsize="6289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4" type="#_x0000_t32" style="position:absolute;left:3179;top:12986;width:0;height:9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8" o:spid="_x0000_s1035" type="#_x0000_t32" style="position:absolute;left:8939;top:13271;width:0;height: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9" o:spid="_x0000_s1036" type="#_x0000_t32" style="position:absolute;left:3179;top:13896;width:57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line id="Line 20" o:spid="_x0000_s1037" style="position:absolute;visibility:visible;mso-wrap-style:square" from="6412,13896" to="6412,1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21" o:spid="_x0000_s1038" style="position:absolute;left:4118;top:14235;width:45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91E07" w:rsidRPr="001E4A91" w:rsidRDefault="00B91E07" w:rsidP="00AC31EB">
                        <w:pPr>
                          <w:jc w:val="center"/>
                        </w:pPr>
                        <w:r>
                          <w:t xml:space="preserve">Регистрация результата предоставления Муниципальной услуги </w:t>
                        </w:r>
                      </w:p>
                    </w:txbxContent>
                  </v:textbox>
                </v:rect>
                <v:rect id="Rectangle 22" o:spid="_x0000_s1039" style="position:absolute;left:3450;top:15294;width:6018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91E07" w:rsidRPr="001E4A91" w:rsidRDefault="00B91E07" w:rsidP="00AC31EB">
                        <w:pPr>
                          <w:jc w:val="center"/>
                        </w:pPr>
                        <w:r>
                          <w:t xml:space="preserve">Направление в </w:t>
                        </w:r>
                        <w:proofErr w:type="spellStart"/>
                        <w:r>
                          <w:t>Росреестр</w:t>
                        </w:r>
                        <w:proofErr w:type="spellEnd"/>
                        <w:r>
                          <w:t xml:space="preserve"> решения об утверждении схемы расположения земельного участка или земельных участков на кадастровом плане территории (в случае его подготовки) и выдача Заявителю результата предоставления Муниципальной услуги </w:t>
                        </w:r>
                      </w:p>
                    </w:txbxContent>
                  </v:textbox>
                </v:rect>
                <v:line id="Line 23" o:spid="_x0000_s1040" style="position:absolute;visibility:visible;mso-wrap-style:square" from="6412,14955" to="6412,1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  <w:sz w:val="20"/>
        </w:rPr>
        <w:br w:type="page"/>
      </w:r>
      <w:r w:rsidRPr="00491F04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91F04">
        <w:rPr>
          <w:sz w:val="24"/>
          <w:szCs w:val="24"/>
        </w:rPr>
        <w:t>»</w:t>
      </w:r>
    </w:p>
    <w:p w:rsidR="00AC31EB" w:rsidRPr="00491F04" w:rsidRDefault="00AC31EB" w:rsidP="00AC31EB">
      <w:pPr>
        <w:tabs>
          <w:tab w:val="left" w:pos="709"/>
        </w:tabs>
        <w:ind w:firstLine="709"/>
        <w:jc w:val="right"/>
        <w:outlineLvl w:val="1"/>
        <w:rPr>
          <w:color w:val="000000"/>
          <w:sz w:val="26"/>
          <w:szCs w:val="26"/>
        </w:rPr>
      </w:pP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от_______________________________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</w:t>
      </w:r>
    </w:p>
    <w:p w:rsidR="00AC31EB" w:rsidRPr="00491F04" w:rsidRDefault="00AC31EB" w:rsidP="00AC31EB">
      <w:pPr>
        <w:jc w:val="center"/>
        <w:rPr>
          <w:sz w:val="26"/>
          <w:szCs w:val="26"/>
        </w:rPr>
      </w:pPr>
    </w:p>
    <w:p w:rsidR="00AC31EB" w:rsidRPr="00491F04" w:rsidRDefault="00AC31EB" w:rsidP="00AC31EB">
      <w:pPr>
        <w:jc w:val="center"/>
        <w:rPr>
          <w:b/>
          <w:sz w:val="26"/>
          <w:szCs w:val="26"/>
        </w:rPr>
      </w:pPr>
      <w:r w:rsidRPr="00491F04">
        <w:rPr>
          <w:b/>
          <w:sz w:val="26"/>
          <w:szCs w:val="26"/>
        </w:rPr>
        <w:t>ЖАЛОБА</w:t>
      </w:r>
    </w:p>
    <w:p w:rsidR="00AC31EB" w:rsidRPr="00491F04" w:rsidRDefault="00AC31EB" w:rsidP="00AC31EB">
      <w:pPr>
        <w:jc w:val="center"/>
        <w:rPr>
          <w:b/>
          <w:sz w:val="26"/>
          <w:szCs w:val="26"/>
        </w:rPr>
      </w:pPr>
      <w:r w:rsidRPr="00491F04">
        <w:rPr>
          <w:b/>
          <w:sz w:val="26"/>
          <w:szCs w:val="26"/>
        </w:rPr>
        <w:t xml:space="preserve">на действие (бездействие), решение должностных лиц и специалистов, ответственных за предоставление </w:t>
      </w:r>
      <w:r>
        <w:rPr>
          <w:b/>
          <w:sz w:val="26"/>
          <w:szCs w:val="26"/>
        </w:rPr>
        <w:t>муниципальной</w:t>
      </w:r>
      <w:r w:rsidRPr="00491F04">
        <w:rPr>
          <w:b/>
          <w:sz w:val="26"/>
          <w:szCs w:val="26"/>
        </w:rPr>
        <w:t xml:space="preserve"> услуги</w:t>
      </w:r>
    </w:p>
    <w:p w:rsidR="00AC31EB" w:rsidRPr="00491F04" w:rsidRDefault="00AC31EB" w:rsidP="00AC31EB">
      <w:pPr>
        <w:jc w:val="center"/>
        <w:rPr>
          <w:b/>
          <w:sz w:val="26"/>
          <w:szCs w:val="26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 действие (бездействие), решение 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(ФИО, должность лица, действие (бездействие), решение которого обжалуется)</w:t>
      </w:r>
    </w:p>
    <w:p w:rsidR="00AC31EB" w:rsidRPr="00491F04" w:rsidRDefault="00AC31EB" w:rsidP="00AC31EB"/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существо обжалуемого действия (бездействия), решения 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Причины несогласия с  обжалуемым решением, действием (бездействием)________________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_______________________________________________________________________________,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обстоятельства, на основании которых нарушены права, свободы и законные интересы, созданы препятствия к их реализации либо незаконно возложена какая-либо обязанность, требования (о признании незаконным действия (бездействия), а также иные сведения)_______________________________________________________________________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 xml:space="preserve">о принятых мерах по результатам обращения прошу проинформировать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(указать способ информирования)</w:t>
      </w:r>
    </w:p>
    <w:p w:rsidR="00AC31EB" w:rsidRPr="00491F04" w:rsidRDefault="00AC31EB" w:rsidP="00AC31EB">
      <w:pPr>
        <w:rPr>
          <w:sz w:val="26"/>
          <w:szCs w:val="26"/>
        </w:rPr>
      </w:pPr>
    </w:p>
    <w:p w:rsidR="00AC31EB" w:rsidRPr="00491F04" w:rsidRDefault="00AC31EB" w:rsidP="00AC31EB">
      <w:pPr>
        <w:rPr>
          <w:sz w:val="26"/>
          <w:szCs w:val="26"/>
        </w:rPr>
      </w:pPr>
    </w:p>
    <w:p w:rsidR="00AC31EB" w:rsidRPr="00491F04" w:rsidRDefault="00AC31EB" w:rsidP="00AC31EB">
      <w:pPr>
        <w:rPr>
          <w:sz w:val="26"/>
          <w:szCs w:val="26"/>
        </w:rPr>
      </w:pPr>
      <w:r w:rsidRPr="00491F04">
        <w:rPr>
          <w:sz w:val="26"/>
          <w:szCs w:val="26"/>
        </w:rPr>
        <w:t>«____» _____________ 20___ г.                              ________________________________</w:t>
      </w:r>
    </w:p>
    <w:p w:rsidR="00AC31EB" w:rsidRPr="00491F04" w:rsidRDefault="00AC31EB" w:rsidP="00AC31EB">
      <w:r w:rsidRPr="00491F04">
        <w:rPr>
          <w:sz w:val="26"/>
          <w:szCs w:val="26"/>
        </w:rPr>
        <w:t xml:space="preserve">                                                                                             </w:t>
      </w:r>
      <w:r w:rsidRPr="00491F04">
        <w:t>(подпись лица, подающего жалобу)</w:t>
      </w: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</w:rPr>
        <w:br w:type="page"/>
      </w:r>
      <w:r w:rsidRPr="00491F04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91F04">
        <w:rPr>
          <w:sz w:val="24"/>
          <w:szCs w:val="24"/>
        </w:rPr>
        <w:t>»</w:t>
      </w:r>
    </w:p>
    <w:p w:rsidR="00AC31EB" w:rsidRPr="00491F04" w:rsidRDefault="00AC31EB" w:rsidP="00AC31EB">
      <w:pPr>
        <w:pStyle w:val="ConsPlusNormal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Исх. от ______________ №_________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b/>
          <w:sz w:val="24"/>
          <w:szCs w:val="24"/>
        </w:rPr>
      </w:pPr>
      <w:r w:rsidRPr="00491F04">
        <w:rPr>
          <w:b/>
          <w:sz w:val="24"/>
          <w:szCs w:val="24"/>
        </w:rPr>
        <w:t>РЕШЕНИЕ</w:t>
      </w:r>
    </w:p>
    <w:p w:rsidR="00AC31EB" w:rsidRPr="00491F04" w:rsidRDefault="00AC31EB" w:rsidP="00AC31EB">
      <w:pPr>
        <w:jc w:val="center"/>
        <w:rPr>
          <w:b/>
          <w:sz w:val="24"/>
          <w:szCs w:val="24"/>
        </w:rPr>
      </w:pPr>
      <w:r w:rsidRPr="00491F04">
        <w:rPr>
          <w:b/>
          <w:sz w:val="24"/>
          <w:szCs w:val="24"/>
        </w:rPr>
        <w:t>по жалобе на решение, действие (бездействие)</w:t>
      </w:r>
    </w:p>
    <w:p w:rsidR="00AC31EB" w:rsidRPr="00491F04" w:rsidRDefault="00AC31EB" w:rsidP="00AC31EB">
      <w:pPr>
        <w:jc w:val="center"/>
        <w:rPr>
          <w:b/>
          <w:sz w:val="24"/>
          <w:szCs w:val="24"/>
        </w:rPr>
      </w:pPr>
      <w:r w:rsidRPr="00491F04">
        <w:rPr>
          <w:b/>
          <w:sz w:val="24"/>
          <w:szCs w:val="24"/>
        </w:rPr>
        <w:t>органа или его должностного лица</w:t>
      </w:r>
    </w:p>
    <w:p w:rsidR="00AC31EB" w:rsidRPr="00491F04" w:rsidRDefault="00AC31EB" w:rsidP="00AC31EB">
      <w:pPr>
        <w:rPr>
          <w:b/>
          <w:sz w:val="24"/>
          <w:szCs w:val="24"/>
        </w:rPr>
      </w:pPr>
    </w:p>
    <w:p w:rsidR="00AC31EB" w:rsidRPr="00491F04" w:rsidRDefault="00AC31EB" w:rsidP="00AC31EB">
      <w:pPr>
        <w:ind w:firstLine="709"/>
        <w:rPr>
          <w:sz w:val="24"/>
          <w:szCs w:val="24"/>
        </w:rPr>
      </w:pPr>
      <w:r w:rsidRPr="00491F04">
        <w:rPr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Наименование  юридического   лица   или    Ф.И.О.  физического лица, индивидуального предпринимателя, обратившегося с жалобой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Номер жалобы, дата и место принятия решения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Изложение жалобы по существу: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 xml:space="preserve">Изложение возражений, объяснений заявителя: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УСТАНОВЛЕНО:</w:t>
      </w:r>
    </w:p>
    <w:p w:rsidR="00AC31EB" w:rsidRPr="00491F04" w:rsidRDefault="00AC31EB" w:rsidP="00AC31EB">
      <w:pPr>
        <w:ind w:firstLine="709"/>
        <w:rPr>
          <w:sz w:val="24"/>
          <w:szCs w:val="24"/>
        </w:rPr>
      </w:pPr>
      <w:r w:rsidRPr="00491F04">
        <w:rPr>
          <w:sz w:val="24"/>
          <w:szCs w:val="24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ind w:firstLine="709"/>
        <w:rPr>
          <w:sz w:val="24"/>
          <w:szCs w:val="24"/>
        </w:rPr>
      </w:pPr>
      <w:r w:rsidRPr="00491F04">
        <w:rPr>
          <w:sz w:val="24"/>
          <w:szCs w:val="24"/>
        </w:rPr>
        <w:t xml:space="preserve">Доказательства,  на  которых  основаны  выводы  по результатам рассмотрения жалобы: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 основании  изложенного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РЕШЕНО: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1.______________________________________________________________________________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 xml:space="preserve">(решение, принятое в отношении обжалованного действия (бездействия), признано правомерным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или неправомерным   полностью или частично или отменено полностью или частично)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lastRenderedPageBreak/>
        <w:t>2.______________________________________________________________________________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(решение принято по существу жалобы, - удовлетворена  или не удовлетворена полностью или частично)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3. 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Настоящее решение может быть обжаловано в суде, арбитражном суде.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Копия настоящего решения направлена по адресу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(должность уполномоченного лица, подпись, ФИО принявшего решение по жалобе)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  <w:r w:rsidRPr="00491F04">
        <w:rPr>
          <w:sz w:val="24"/>
          <w:szCs w:val="24"/>
        </w:rPr>
        <w:t>«____» _____________ 20___ г.</w:t>
      </w: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  <w:sectPr w:rsidR="00AC31EB" w:rsidSect="007E0433">
          <w:headerReference w:type="default" r:id="rId20"/>
          <w:pgSz w:w="11906" w:h="16838" w:code="9"/>
          <w:pgMar w:top="426" w:right="567" w:bottom="709" w:left="1701" w:header="709" w:footer="709" w:gutter="0"/>
          <w:cols w:space="708"/>
          <w:titlePg/>
          <w:docGrid w:linePitch="360"/>
        </w:sect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AC31EB" w:rsidRDefault="00AC31EB" w:rsidP="00AC31EB">
      <w:pPr>
        <w:widowControl w:val="0"/>
        <w:contextualSpacing/>
        <w:jc w:val="right"/>
        <w:rPr>
          <w:bCs/>
          <w:color w:val="181819"/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</w:t>
      </w:r>
    </w:p>
    <w:p w:rsidR="00AC31EB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D7DD3">
        <w:rPr>
          <w:bCs/>
          <w:color w:val="181819"/>
          <w:sz w:val="24"/>
          <w:szCs w:val="24"/>
        </w:rPr>
        <w:t xml:space="preserve"> участка или земельных участков на кадастровом плане территории</w:t>
      </w:r>
      <w:r w:rsidRPr="00491F04">
        <w:rPr>
          <w:sz w:val="24"/>
          <w:szCs w:val="24"/>
        </w:rPr>
        <w:t>»</w:t>
      </w:r>
    </w:p>
    <w:p w:rsidR="00AC31EB" w:rsidRDefault="00AC31EB" w:rsidP="00AC31EB">
      <w:pPr>
        <w:widowControl w:val="0"/>
        <w:contextualSpacing/>
        <w:jc w:val="right"/>
        <w:rPr>
          <w:sz w:val="24"/>
          <w:szCs w:val="24"/>
        </w:rPr>
      </w:pP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</w:p>
    <w:p w:rsidR="00AC31EB" w:rsidRDefault="00AC31EB" w:rsidP="00AC31EB">
      <w:pPr>
        <w:spacing w:after="160" w:line="259" w:lineRule="auto"/>
        <w:jc w:val="center"/>
        <w:rPr>
          <w:b/>
          <w:bCs/>
          <w:color w:val="000000"/>
          <w:sz w:val="24"/>
          <w:szCs w:val="24"/>
          <w:lang w:eastAsia="en-US"/>
        </w:rPr>
      </w:pPr>
      <w:r w:rsidRPr="00527487">
        <w:rPr>
          <w:b/>
          <w:bCs/>
          <w:color w:val="000000"/>
          <w:sz w:val="24"/>
          <w:szCs w:val="24"/>
          <w:lang w:eastAsia="en-US"/>
        </w:rPr>
        <w:t>Состав, последовательность и сроки выполнения административных процедур при предоставлении Услуги</w:t>
      </w:r>
    </w:p>
    <w:tbl>
      <w:tblPr>
        <w:tblW w:w="1573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78"/>
        <w:gridCol w:w="49"/>
        <w:gridCol w:w="93"/>
        <w:gridCol w:w="14"/>
        <w:gridCol w:w="2112"/>
        <w:gridCol w:w="69"/>
        <w:gridCol w:w="148"/>
        <w:gridCol w:w="66"/>
        <w:gridCol w:w="79"/>
        <w:gridCol w:w="1852"/>
        <w:gridCol w:w="54"/>
        <w:gridCol w:w="142"/>
        <w:gridCol w:w="28"/>
        <w:gridCol w:w="121"/>
        <w:gridCol w:w="1943"/>
        <w:gridCol w:w="34"/>
        <w:gridCol w:w="142"/>
        <w:gridCol w:w="14"/>
        <w:gridCol w:w="269"/>
        <w:gridCol w:w="1973"/>
        <w:gridCol w:w="12"/>
        <w:gridCol w:w="141"/>
        <w:gridCol w:w="58"/>
        <w:gridCol w:w="396"/>
        <w:gridCol w:w="1389"/>
        <w:gridCol w:w="29"/>
        <w:gridCol w:w="113"/>
        <w:gridCol w:w="12"/>
        <w:gridCol w:w="1972"/>
        <w:gridCol w:w="29"/>
      </w:tblGrid>
      <w:tr w:rsidR="00AC31EB" w:rsidRPr="002506D0" w:rsidTr="001E0E6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Основание для</w:t>
            </w:r>
            <w:r w:rsidRPr="002506D0">
              <w:rPr>
                <w:color w:val="000000"/>
                <w:sz w:val="26"/>
                <w:szCs w:val="26"/>
              </w:rPr>
              <w:br/>
              <w:t>начала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административной</w:t>
            </w:r>
            <w:r w:rsidRPr="002506D0">
              <w:rPr>
                <w:color w:val="000000"/>
                <w:sz w:val="26"/>
                <w:szCs w:val="26"/>
              </w:rPr>
              <w:br/>
              <w:t>процедуры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Содержание административных</w:t>
            </w:r>
            <w:r w:rsidRPr="002506D0">
              <w:rPr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Срок</w:t>
            </w:r>
            <w:r w:rsidRPr="002506D0">
              <w:rPr>
                <w:color w:val="000000"/>
                <w:sz w:val="26"/>
                <w:szCs w:val="26"/>
              </w:rPr>
              <w:br/>
              <w:t>выполнения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административных</w:t>
            </w:r>
            <w:r w:rsidRPr="002506D0">
              <w:rPr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Должностное лицо,</w:t>
            </w:r>
            <w:r w:rsidRPr="002506D0">
              <w:rPr>
                <w:color w:val="000000"/>
                <w:sz w:val="26"/>
                <w:szCs w:val="26"/>
              </w:rPr>
              <w:br/>
              <w:t>ответственное за</w:t>
            </w:r>
            <w:r w:rsidRPr="002506D0">
              <w:rPr>
                <w:color w:val="000000"/>
                <w:sz w:val="26"/>
                <w:szCs w:val="26"/>
              </w:rPr>
              <w:br/>
              <w:t>выполнение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административного</w:t>
            </w:r>
            <w:r w:rsidRPr="002506D0">
              <w:rPr>
                <w:color w:val="000000"/>
                <w:sz w:val="26"/>
                <w:szCs w:val="26"/>
              </w:rPr>
              <w:br/>
              <w:t>действия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Место</w:t>
            </w:r>
            <w:r w:rsidRPr="002506D0">
              <w:rPr>
                <w:color w:val="000000"/>
                <w:sz w:val="26"/>
                <w:szCs w:val="26"/>
              </w:rPr>
              <w:br/>
              <w:t>выполнения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административного 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Критерии</w:t>
            </w:r>
            <w:r w:rsidRPr="002506D0">
              <w:rPr>
                <w:color w:val="000000"/>
                <w:sz w:val="26"/>
                <w:szCs w:val="26"/>
              </w:rPr>
              <w:br/>
              <w:t>принятия</w:t>
            </w:r>
            <w:r w:rsidRPr="002506D0">
              <w:rPr>
                <w:color w:val="000000"/>
                <w:sz w:val="26"/>
                <w:szCs w:val="26"/>
              </w:rPr>
              <w:br/>
              <w:t>решения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Результат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административного</w:t>
            </w:r>
            <w:r w:rsidRPr="002506D0">
              <w:rPr>
                <w:color w:val="000000"/>
                <w:sz w:val="26"/>
                <w:szCs w:val="26"/>
              </w:rPr>
              <w:br/>
              <w:t>действия, способ</w:t>
            </w:r>
            <w:r w:rsidRPr="002506D0">
              <w:rPr>
                <w:color w:val="000000"/>
                <w:sz w:val="26"/>
                <w:szCs w:val="26"/>
              </w:rPr>
              <w:br/>
              <w:t>фиксации</w:t>
            </w:r>
          </w:p>
        </w:tc>
      </w:tr>
      <w:tr w:rsidR="00AC31EB" w:rsidRPr="002506D0" w:rsidTr="001E0E6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7</w:t>
            </w:r>
          </w:p>
        </w:tc>
      </w:tr>
      <w:tr w:rsidR="00AC31EB" w:rsidRPr="002506D0" w:rsidTr="001E0E61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31EB" w:rsidRPr="002506D0" w:rsidRDefault="00AC31EB" w:rsidP="001E0E61">
            <w:pPr>
              <w:jc w:val="center"/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1. </w:t>
            </w:r>
            <w:r>
              <w:rPr>
                <w:bCs/>
                <w:sz w:val="26"/>
                <w:szCs w:val="26"/>
              </w:rPr>
              <w:t>Проверка документов и регистрация Заявления</w:t>
            </w:r>
            <w:r w:rsidRPr="002506D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C31EB" w:rsidRPr="002506D0" w:rsidTr="001E0E6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Поступление</w:t>
            </w:r>
            <w:r w:rsidRPr="00604CA3">
              <w:rPr>
                <w:color w:val="000000"/>
                <w:sz w:val="24"/>
                <w:szCs w:val="24"/>
              </w:rPr>
              <w:br/>
              <w:t>заявления и</w:t>
            </w:r>
            <w:r w:rsidRPr="00604CA3">
              <w:rPr>
                <w:color w:val="000000"/>
                <w:sz w:val="24"/>
                <w:szCs w:val="24"/>
              </w:rPr>
              <w:br/>
              <w:t>документов для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 в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Уполномоченный</w:t>
            </w:r>
            <w:r w:rsidRPr="00604CA3">
              <w:rPr>
                <w:color w:val="000000"/>
                <w:sz w:val="24"/>
                <w:szCs w:val="24"/>
              </w:rPr>
              <w:br/>
              <w:t>орган (лично/почтой/</w:t>
            </w:r>
          </w:p>
          <w:p w:rsidR="00AC31EB" w:rsidRDefault="00AC31EB" w:rsidP="001E0E61">
            <w:pPr>
              <w:rPr>
                <w:bCs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через </w:t>
            </w:r>
            <w:r w:rsidRPr="00604CA3">
              <w:rPr>
                <w:bCs/>
                <w:sz w:val="24"/>
                <w:szCs w:val="24"/>
              </w:rPr>
              <w:t>Единый портал государственных и муниципальных услуг (функций) и Портал государственных и муниципальных услуг (функций) Амурской области)</w:t>
            </w:r>
          </w:p>
          <w:p w:rsidR="00AC31EB" w:rsidRDefault="00AC31EB" w:rsidP="001E0E61">
            <w:pPr>
              <w:rPr>
                <w:bCs/>
                <w:sz w:val="24"/>
                <w:szCs w:val="24"/>
              </w:rPr>
            </w:pP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lastRenderedPageBreak/>
              <w:t>Прием документов,</w:t>
            </w:r>
            <w:r w:rsidRPr="00604CA3">
              <w:rPr>
                <w:color w:val="000000"/>
                <w:sz w:val="24"/>
                <w:szCs w:val="24"/>
              </w:rPr>
              <w:br/>
              <w:t>предусмотренных пунктом 2.6-2.7</w:t>
            </w:r>
            <w:r w:rsidRPr="00604CA3">
              <w:rPr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br/>
              <w:t>лицо 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 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9B724E" w:rsidP="001E0E61">
            <w:pPr>
              <w:rPr>
                <w:sz w:val="24"/>
                <w:szCs w:val="24"/>
              </w:rPr>
            </w:pPr>
            <w:r>
              <w:rPr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регистрация</w:t>
            </w:r>
            <w:r w:rsidRPr="00604CA3">
              <w:rPr>
                <w:color w:val="000000"/>
                <w:sz w:val="24"/>
                <w:szCs w:val="24"/>
              </w:rPr>
              <w:br/>
              <w:t>заявления и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документов </w:t>
            </w:r>
            <w:r w:rsidRPr="00604CA3">
              <w:rPr>
                <w:color w:val="000000"/>
                <w:sz w:val="24"/>
                <w:szCs w:val="24"/>
              </w:rPr>
              <w:br/>
              <w:t>(присвоение номера и</w:t>
            </w:r>
            <w:r w:rsidRPr="00604CA3">
              <w:rPr>
                <w:color w:val="000000"/>
                <w:sz w:val="24"/>
                <w:szCs w:val="24"/>
              </w:rPr>
              <w:br/>
              <w:t>датирование);</w:t>
            </w:r>
            <w:r w:rsidRPr="00604CA3">
              <w:rPr>
                <w:color w:val="000000"/>
                <w:sz w:val="24"/>
                <w:szCs w:val="24"/>
              </w:rPr>
              <w:br/>
              <w:t>назначение</w:t>
            </w:r>
            <w:r w:rsidRPr="00604CA3">
              <w:rPr>
                <w:color w:val="000000"/>
                <w:sz w:val="24"/>
                <w:szCs w:val="24"/>
              </w:rPr>
              <w:br/>
              <w:t>должностного лица,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ответственного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услуги, и передача</w:t>
            </w:r>
            <w:r w:rsidRPr="00604CA3">
              <w:rPr>
                <w:color w:val="000000"/>
                <w:sz w:val="24"/>
                <w:szCs w:val="24"/>
              </w:rPr>
              <w:br/>
              <w:t>ему документов</w:t>
            </w:r>
          </w:p>
        </w:tc>
      </w:tr>
      <w:tr w:rsidR="00AC31EB" w:rsidRPr="002506D0" w:rsidTr="001E0E61">
        <w:trPr>
          <w:trHeight w:val="273"/>
        </w:trPr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C31EB" w:rsidRPr="002506D0" w:rsidTr="001E0E61">
        <w:trPr>
          <w:trHeight w:val="273"/>
        </w:trPr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604CA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AC31EB" w:rsidRPr="002506D0" w:rsidTr="001E0E61">
        <w:trPr>
          <w:trHeight w:val="273"/>
        </w:trPr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Пакет</w:t>
            </w:r>
            <w:r w:rsidRPr="00604CA3">
              <w:rPr>
                <w:color w:val="000000"/>
                <w:sz w:val="24"/>
                <w:szCs w:val="24"/>
              </w:rPr>
              <w:br/>
              <w:t>зарегистрированных документов,</w:t>
            </w:r>
            <w:r w:rsidRPr="00604CA3">
              <w:rPr>
                <w:color w:val="000000"/>
                <w:sz w:val="24"/>
                <w:szCs w:val="24"/>
              </w:rPr>
              <w:br/>
              <w:t>поступивших</w:t>
            </w:r>
            <w:r w:rsidRPr="00604CA3">
              <w:rPr>
                <w:color w:val="000000"/>
                <w:sz w:val="24"/>
                <w:szCs w:val="24"/>
              </w:rPr>
              <w:br/>
              <w:t>должностному</w:t>
            </w:r>
            <w:r w:rsidRPr="00604CA3">
              <w:rPr>
                <w:color w:val="000000"/>
                <w:sz w:val="24"/>
                <w:szCs w:val="24"/>
              </w:rPr>
              <w:br/>
              <w:t>лицу,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ответственному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 Услуги</w:t>
            </w:r>
          </w:p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направление межведомственных</w:t>
            </w:r>
            <w:r w:rsidRPr="00604CA3">
              <w:rPr>
                <w:color w:val="000000"/>
                <w:sz w:val="24"/>
                <w:szCs w:val="24"/>
              </w:rPr>
              <w:br/>
              <w:t>запросов в органы и организации,</w:t>
            </w:r>
            <w:r w:rsidRPr="00604CA3">
              <w:rPr>
                <w:color w:val="000000"/>
                <w:sz w:val="24"/>
                <w:szCs w:val="24"/>
              </w:rPr>
              <w:br/>
              <w:t>указанные в пункте 2.2</w:t>
            </w:r>
            <w:r w:rsidRPr="00604CA3">
              <w:rPr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2 рабочих</w:t>
            </w:r>
            <w:r w:rsidRPr="00604CA3">
              <w:rPr>
                <w:color w:val="000000"/>
                <w:sz w:val="24"/>
                <w:szCs w:val="24"/>
              </w:rPr>
              <w:br/>
              <w:t>дня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9B724E" w:rsidRDefault="009B724E" w:rsidP="001E0E61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отсутствие</w:t>
            </w:r>
            <w:r w:rsidRPr="00604CA3">
              <w:rPr>
                <w:color w:val="000000"/>
                <w:sz w:val="24"/>
                <w:szCs w:val="24"/>
              </w:rPr>
              <w:br/>
              <w:t>документов,</w:t>
            </w:r>
            <w:r w:rsidRPr="00604CA3">
              <w:rPr>
                <w:color w:val="000000"/>
                <w:sz w:val="24"/>
                <w:szCs w:val="24"/>
              </w:rPr>
              <w:br/>
              <w:t>необходимых</w:t>
            </w:r>
            <w:r w:rsidRPr="00604CA3">
              <w:rPr>
                <w:color w:val="000000"/>
                <w:sz w:val="24"/>
                <w:szCs w:val="24"/>
              </w:rPr>
              <w:br/>
              <w:t>для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Направление через  СМЭВ</w:t>
            </w:r>
            <w:r w:rsidRPr="00604CA3">
              <w:rPr>
                <w:color w:val="000000"/>
                <w:sz w:val="24"/>
                <w:szCs w:val="24"/>
              </w:rPr>
              <w:br/>
              <w:t>межведомственного</w:t>
            </w:r>
            <w:r w:rsidRPr="00604CA3">
              <w:rPr>
                <w:color w:val="000000"/>
                <w:sz w:val="24"/>
                <w:szCs w:val="24"/>
              </w:rPr>
              <w:br/>
              <w:t>запроса в органы</w:t>
            </w:r>
            <w:r w:rsidRPr="00604CA3">
              <w:rPr>
                <w:color w:val="000000"/>
                <w:sz w:val="24"/>
                <w:szCs w:val="24"/>
              </w:rPr>
              <w:br/>
              <w:t>(организации),</w:t>
            </w:r>
            <w:r w:rsidRPr="00604CA3">
              <w:rPr>
                <w:color w:val="000000"/>
                <w:sz w:val="24"/>
                <w:szCs w:val="24"/>
              </w:rPr>
              <w:br/>
              <w:t>указанные в пункте 2.2</w:t>
            </w:r>
            <w:r w:rsidRPr="00604CA3">
              <w:rPr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</w:tr>
      <w:tr w:rsidR="00AC31EB" w:rsidRPr="002506D0" w:rsidTr="001E0E61">
        <w:trPr>
          <w:trHeight w:val="273"/>
        </w:trPr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604CA3">
              <w:rPr>
                <w:bCs/>
                <w:sz w:val="24"/>
                <w:szCs w:val="24"/>
              </w:rPr>
              <w:t xml:space="preserve">. Рассмотрение </w:t>
            </w:r>
            <w:r w:rsidRPr="00604CA3">
              <w:rPr>
                <w:sz w:val="24"/>
                <w:szCs w:val="24"/>
              </w:rPr>
              <w:t>Заявления и документов, предоставляемых для получения Услуги</w:t>
            </w:r>
          </w:p>
        </w:tc>
      </w:tr>
      <w:tr w:rsidR="00AC31EB" w:rsidRPr="00604CA3" w:rsidTr="001E0E61">
        <w:trPr>
          <w:gridAfter w:val="1"/>
          <w:wAfter w:w="29" w:type="dxa"/>
        </w:trPr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Поступление заявления должностному лицу, ответственному за предоставление Услуги, с прилагаемым комплектом документов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Рассмотрение заявления и комплекта, прилагаемых к нему документов на предмет:</w:t>
            </w:r>
          </w:p>
          <w:p w:rsidR="00AC31EB" w:rsidRPr="00604CA3" w:rsidRDefault="00AC31EB" w:rsidP="001E0E61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соответствия заявления требованиям, предусмотренным пунктом 2.6. настоящего регламента;</w:t>
            </w:r>
          </w:p>
          <w:p w:rsidR="00AC31EB" w:rsidRPr="00604CA3" w:rsidRDefault="00AC31EB" w:rsidP="001E0E61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 xml:space="preserve"> наличия пакета документов, предусмотренных пунктом 2.6.-2.7 </w:t>
            </w:r>
            <w:r w:rsidRPr="00604CA3">
              <w:rPr>
                <w:sz w:val="24"/>
                <w:szCs w:val="24"/>
              </w:rPr>
              <w:lastRenderedPageBreak/>
              <w:t>настоящего регламента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lastRenderedPageBreak/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регистрацию</w:t>
            </w:r>
            <w:r w:rsidRPr="00604CA3">
              <w:rPr>
                <w:color w:val="000000"/>
                <w:sz w:val="24"/>
                <w:szCs w:val="24"/>
              </w:rPr>
              <w:br/>
              <w:t>корреспонденции</w:t>
            </w:r>
          </w:p>
        </w:tc>
        <w:tc>
          <w:tcPr>
            <w:tcW w:w="2453" w:type="dxa"/>
            <w:gridSpan w:val="5"/>
            <w:vAlign w:val="center"/>
            <w:hideMark/>
          </w:tcPr>
          <w:p w:rsidR="00AC31EB" w:rsidRPr="009B724E" w:rsidRDefault="009B724E" w:rsidP="001E0E61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1814" w:type="dxa"/>
            <w:gridSpan w:val="3"/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gridSpan w:val="3"/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Рассмотрение комплекта документов при необходимости подготовка межведомственных запросов</w:t>
            </w:r>
          </w:p>
        </w:tc>
      </w:tr>
      <w:tr w:rsidR="00AC31EB" w:rsidRPr="002506D0" w:rsidTr="001E0E61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31EB" w:rsidRPr="002506D0" w:rsidTr="001E0E61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Default="00AC31EB" w:rsidP="001E0E61">
            <w:pPr>
              <w:jc w:val="center"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Принятие</w:t>
            </w:r>
            <w:r w:rsidRPr="00604CA3">
              <w:rPr>
                <w:sz w:val="24"/>
                <w:szCs w:val="24"/>
              </w:rPr>
              <w:t xml:space="preserve"> решения </w:t>
            </w:r>
            <w:r w:rsidR="00EA306C">
              <w:rPr>
                <w:sz w:val="24"/>
                <w:szCs w:val="24"/>
              </w:rPr>
              <w:t>Администрации</w:t>
            </w:r>
            <w:r w:rsidRPr="00604CA3">
              <w:rPr>
                <w:sz w:val="24"/>
                <w:szCs w:val="24"/>
              </w:rPr>
              <w:t xml:space="preserve"> «Об утверждении схемы расположения земельного участка или земельных участков на кадастровом плане территории», либо письма с мотивированным отказом в предоставлении Услуги</w:t>
            </w:r>
          </w:p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</w:p>
        </w:tc>
      </w:tr>
      <w:tr w:rsidR="00AC31EB" w:rsidRPr="002506D0" w:rsidTr="001E0E61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По результатам рассмотрения Заявления и при получение ответов на</w:t>
            </w:r>
            <w:r w:rsidRPr="00604CA3">
              <w:rPr>
                <w:color w:val="000000"/>
                <w:sz w:val="24"/>
                <w:szCs w:val="24"/>
              </w:rPr>
              <w:br/>
              <w:t>межведомственные запросы,</w:t>
            </w:r>
            <w:r w:rsidRPr="00604CA3">
              <w:rPr>
                <w:color w:val="000000"/>
                <w:sz w:val="24"/>
                <w:szCs w:val="24"/>
              </w:rPr>
              <w:br/>
              <w:t>формирование полного</w:t>
            </w:r>
            <w:r w:rsidRPr="00604CA3">
              <w:rPr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Принятие решения о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 Услуги или об</w:t>
            </w:r>
            <w:r w:rsidRPr="00604CA3">
              <w:rPr>
                <w:color w:val="000000"/>
                <w:sz w:val="24"/>
                <w:szCs w:val="24"/>
              </w:rPr>
              <w:br/>
              <w:t>отказе в предоставлении услуги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04CA3">
              <w:rPr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9B724E" w:rsidRDefault="009B724E" w:rsidP="001E0E61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получение</w:t>
            </w:r>
            <w:r w:rsidRPr="00604CA3">
              <w:rPr>
                <w:color w:val="000000"/>
                <w:sz w:val="24"/>
                <w:szCs w:val="24"/>
              </w:rPr>
              <w:br/>
              <w:t>документов</w:t>
            </w:r>
            <w:r w:rsidRPr="00604CA3">
              <w:rPr>
                <w:color w:val="000000"/>
                <w:sz w:val="24"/>
                <w:szCs w:val="24"/>
              </w:rPr>
              <w:br/>
              <w:t>(сведений),</w:t>
            </w:r>
            <w:r w:rsidRPr="00604CA3">
              <w:rPr>
                <w:color w:val="000000"/>
                <w:sz w:val="24"/>
                <w:szCs w:val="24"/>
              </w:rPr>
              <w:br/>
              <w:t>необходимых для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001" w:type="dxa"/>
            <w:gridSpan w:val="2"/>
            <w:vAlign w:val="center"/>
            <w:hideMark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- </w:t>
            </w:r>
            <w:r w:rsidRPr="002F762D">
              <w:rPr>
                <w:color w:val="000000"/>
                <w:sz w:val="24"/>
                <w:szCs w:val="24"/>
              </w:rPr>
              <w:t>при наличии оснований для отказа в предоставлении Услуги, подготовк</w:t>
            </w:r>
            <w:r w:rsidRPr="00604CA3">
              <w:rPr>
                <w:color w:val="000000"/>
                <w:sz w:val="24"/>
                <w:szCs w:val="24"/>
              </w:rPr>
              <w:t xml:space="preserve">а </w:t>
            </w:r>
            <w:r w:rsidRPr="002F762D">
              <w:rPr>
                <w:color w:val="000000"/>
                <w:sz w:val="24"/>
                <w:szCs w:val="24"/>
              </w:rPr>
              <w:t xml:space="preserve">мотивированного решения об отказе </w:t>
            </w:r>
          </w:p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- п</w:t>
            </w:r>
            <w:r w:rsidRPr="002F762D">
              <w:rPr>
                <w:color w:val="000000"/>
                <w:sz w:val="24"/>
                <w:szCs w:val="24"/>
              </w:rPr>
              <w:t>ри отсутствии оснований для отказа в предоставлении Услуги подготовк</w:t>
            </w:r>
            <w:r w:rsidRPr="00604CA3">
              <w:rPr>
                <w:color w:val="000000"/>
                <w:sz w:val="24"/>
                <w:szCs w:val="24"/>
              </w:rPr>
              <w:t>а</w:t>
            </w:r>
            <w:r w:rsidRPr="002F762D">
              <w:rPr>
                <w:color w:val="000000"/>
                <w:sz w:val="24"/>
                <w:szCs w:val="24"/>
              </w:rPr>
              <w:t xml:space="preserve"> решения.</w:t>
            </w: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</w:tc>
      </w:tr>
      <w:tr w:rsidR="00AC31EB" w:rsidRPr="002506D0" w:rsidTr="001E0E61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31EB" w:rsidRDefault="00AC31EB" w:rsidP="001E0E61">
            <w:pPr>
              <w:jc w:val="center"/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5. Регистрация результата предоставления Услуги</w:t>
            </w:r>
          </w:p>
          <w:p w:rsidR="00AC31EB" w:rsidRPr="00604CA3" w:rsidRDefault="00AC31EB" w:rsidP="001E0E61">
            <w:pPr>
              <w:jc w:val="center"/>
              <w:rPr>
                <w:sz w:val="24"/>
                <w:szCs w:val="24"/>
              </w:rPr>
            </w:pPr>
          </w:p>
        </w:tc>
      </w:tr>
      <w:tr w:rsidR="00AC31EB" w:rsidRPr="002506D0" w:rsidTr="001E0E61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Формирование и</w:t>
            </w:r>
            <w:r w:rsidRPr="00604CA3">
              <w:rPr>
                <w:color w:val="000000"/>
                <w:sz w:val="24"/>
                <w:szCs w:val="24"/>
              </w:rPr>
              <w:br/>
              <w:t>регистрация</w:t>
            </w:r>
            <w:r w:rsidRPr="00604CA3">
              <w:rPr>
                <w:color w:val="000000"/>
                <w:sz w:val="24"/>
                <w:szCs w:val="24"/>
              </w:rPr>
              <w:br/>
              <w:t>результата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Регистрация результата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9B724E" w:rsidRDefault="009B724E" w:rsidP="001E0E61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-</w:t>
            </w: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Внесение сведений о</w:t>
            </w:r>
            <w:r w:rsidRPr="00604CA3">
              <w:rPr>
                <w:color w:val="000000"/>
                <w:sz w:val="24"/>
                <w:szCs w:val="24"/>
              </w:rPr>
              <w:br/>
              <w:t>конечном результате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</w:p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</w:p>
          <w:p w:rsidR="00AC31EB" w:rsidRDefault="00AC31EB" w:rsidP="001E0E61">
            <w:pPr>
              <w:rPr>
                <w:color w:val="000000"/>
                <w:sz w:val="24"/>
                <w:szCs w:val="24"/>
              </w:rPr>
            </w:pPr>
          </w:p>
          <w:p w:rsidR="00AC31EB" w:rsidRPr="00604CA3" w:rsidRDefault="00AC31EB" w:rsidP="001E0E61">
            <w:pPr>
              <w:rPr>
                <w:sz w:val="24"/>
                <w:szCs w:val="24"/>
              </w:rPr>
            </w:pPr>
          </w:p>
        </w:tc>
      </w:tr>
      <w:tr w:rsidR="00AC31EB" w:rsidRPr="002506D0" w:rsidTr="001E0E61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1E0E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C31EB" w:rsidRPr="002506D0" w:rsidTr="001E0E61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31EB" w:rsidRPr="00604CA3" w:rsidRDefault="00AC31EB" w:rsidP="001E0E61">
            <w:pPr>
              <w:jc w:val="center"/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6. </w:t>
            </w:r>
            <w:r w:rsidRPr="00604CA3">
              <w:rPr>
                <w:sz w:val="24"/>
                <w:szCs w:val="24"/>
              </w:rPr>
              <w:t xml:space="preserve">Направление в Росреестр решения с приложением Схемы и </w:t>
            </w:r>
            <w:r w:rsidRPr="00604CA3">
              <w:rPr>
                <w:color w:val="000000"/>
                <w:sz w:val="24"/>
                <w:szCs w:val="24"/>
              </w:rPr>
              <w:t>выдача Заявителю результата предоставления Услуги</w:t>
            </w:r>
          </w:p>
        </w:tc>
      </w:tr>
      <w:tr w:rsidR="009B724E" w:rsidRPr="002506D0" w:rsidTr="001E0E61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Результат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Принятое решение о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предоставлении Услуги с приложением Схемы в форме электронного документа направляется в Росреестр.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4E" w:rsidRPr="009B724E" w:rsidRDefault="009B724E" w:rsidP="009B724E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-</w:t>
            </w:r>
          </w:p>
          <w:p w:rsidR="009B724E" w:rsidRPr="00604CA3" w:rsidRDefault="009B724E" w:rsidP="009B724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Результат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Услуги направляется для </w:t>
            </w:r>
            <w:r w:rsidRPr="00604CA3">
              <w:rPr>
                <w:sz w:val="24"/>
                <w:szCs w:val="24"/>
              </w:rPr>
              <w:t xml:space="preserve"> отображения на кадастровых картах Росреестра. </w:t>
            </w:r>
          </w:p>
        </w:tc>
      </w:tr>
      <w:tr w:rsidR="009B724E" w:rsidRPr="002506D0" w:rsidTr="001E0E61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Результат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Принятое решение о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предоставлении Услуги направляется Заявителю 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E" w:rsidRPr="009B724E" w:rsidRDefault="009B724E" w:rsidP="009B724E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rStyle w:val="fontstyle01"/>
                <w:sz w:val="24"/>
                <w:szCs w:val="24"/>
              </w:rPr>
              <w:t>Указанный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заявителем в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Запросе способ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выдачи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результата</w:t>
            </w:r>
          </w:p>
          <w:p w:rsidR="009B724E" w:rsidRPr="00604CA3" w:rsidRDefault="009B724E" w:rsidP="009B724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rStyle w:val="fontstyle01"/>
                <w:sz w:val="24"/>
                <w:szCs w:val="24"/>
              </w:rPr>
              <w:t>выдача результата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Услуги заявителю</w:t>
            </w:r>
          </w:p>
          <w:p w:rsidR="009B724E" w:rsidRPr="00604CA3" w:rsidRDefault="009B724E" w:rsidP="009B724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sectPr w:rsidR="00AC31EB" w:rsidSect="00AC31EB">
      <w:headerReference w:type="default" r:id="rId21"/>
      <w:pgSz w:w="16838" w:h="11906" w:orient="landscape"/>
      <w:pgMar w:top="709" w:right="851" w:bottom="155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47" w:rsidRDefault="006C4847" w:rsidP="00223F8C">
      <w:r>
        <w:separator/>
      </w:r>
    </w:p>
  </w:endnote>
  <w:endnote w:type="continuationSeparator" w:id="0">
    <w:p w:rsidR="006C4847" w:rsidRDefault="006C4847" w:rsidP="0022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47" w:rsidRDefault="006C4847" w:rsidP="00223F8C">
      <w:r>
        <w:separator/>
      </w:r>
    </w:p>
  </w:footnote>
  <w:footnote w:type="continuationSeparator" w:id="0">
    <w:p w:rsidR="006C4847" w:rsidRDefault="006C4847" w:rsidP="0022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07" w:rsidRDefault="00B91E0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25715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07" w:rsidRDefault="00B91E07">
    <w:pPr>
      <w:pStyle w:val="a4"/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40D7E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1800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1EC475FA"/>
    <w:multiLevelType w:val="hybridMultilevel"/>
    <w:tmpl w:val="A5AC5228"/>
    <w:lvl w:ilvl="0" w:tplc="A4B098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656F0F"/>
    <w:multiLevelType w:val="hybridMultilevel"/>
    <w:tmpl w:val="D4E26FEE"/>
    <w:lvl w:ilvl="0" w:tplc="634860A6">
      <w:start w:val="1"/>
      <w:numFmt w:val="bullet"/>
      <w:lvlText w:val="­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CD9459D"/>
    <w:multiLevelType w:val="hybridMultilevel"/>
    <w:tmpl w:val="88128784"/>
    <w:lvl w:ilvl="0" w:tplc="6060A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843EB4"/>
    <w:multiLevelType w:val="multilevel"/>
    <w:tmpl w:val="95181EA0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>
    <w:nsid w:val="37A57CC8"/>
    <w:multiLevelType w:val="hybridMultilevel"/>
    <w:tmpl w:val="A9EE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2757"/>
    <w:multiLevelType w:val="hybridMultilevel"/>
    <w:tmpl w:val="BEC4EFA8"/>
    <w:lvl w:ilvl="0" w:tplc="895E57C0">
      <w:start w:val="1"/>
      <w:numFmt w:val="bullet"/>
      <w:lvlText w:val=""/>
      <w:lvlJc w:val="left"/>
      <w:pPr>
        <w:tabs>
          <w:tab w:val="num" w:pos="0"/>
        </w:tabs>
        <w:ind w:left="136" w:hanging="13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90F306C"/>
    <w:multiLevelType w:val="hybridMultilevel"/>
    <w:tmpl w:val="497C9EBC"/>
    <w:lvl w:ilvl="0" w:tplc="938E40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CB2929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4AA3236E"/>
    <w:multiLevelType w:val="hybridMultilevel"/>
    <w:tmpl w:val="DEEA6B1E"/>
    <w:lvl w:ilvl="0" w:tplc="555C316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CC27477"/>
    <w:multiLevelType w:val="multilevel"/>
    <w:tmpl w:val="9382802E"/>
    <w:lvl w:ilvl="0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2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2" w:hanging="8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0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2" w:hanging="874"/>
      </w:pPr>
      <w:rPr>
        <w:rFonts w:hint="default"/>
        <w:lang w:val="ru-RU" w:eastAsia="en-US" w:bidi="ar-SA"/>
      </w:rPr>
    </w:lvl>
  </w:abstractNum>
  <w:abstractNum w:abstractNumId="12">
    <w:nsid w:val="50157460"/>
    <w:multiLevelType w:val="multilevel"/>
    <w:tmpl w:val="A4BC6C66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3">
    <w:nsid w:val="5156288A"/>
    <w:multiLevelType w:val="hybridMultilevel"/>
    <w:tmpl w:val="D2300A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4D11C1D"/>
    <w:multiLevelType w:val="hybridMultilevel"/>
    <w:tmpl w:val="83D06440"/>
    <w:lvl w:ilvl="0" w:tplc="792C2914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E1C07"/>
    <w:multiLevelType w:val="hybridMultilevel"/>
    <w:tmpl w:val="DB8E7B40"/>
    <w:lvl w:ilvl="0" w:tplc="CD0A9A1E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590616"/>
    <w:multiLevelType w:val="hybridMultilevel"/>
    <w:tmpl w:val="6C2EADA4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67EC192A"/>
    <w:multiLevelType w:val="multilevel"/>
    <w:tmpl w:val="9382802E"/>
    <w:lvl w:ilvl="0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2" w:hanging="8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0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2" w:hanging="87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4"/>
  </w:num>
  <w:num w:numId="8">
    <w:abstractNumId w:val="14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CF"/>
    <w:rsid w:val="000011CD"/>
    <w:rsid w:val="00002767"/>
    <w:rsid w:val="00007591"/>
    <w:rsid w:val="00007BE2"/>
    <w:rsid w:val="0001115F"/>
    <w:rsid w:val="000134B2"/>
    <w:rsid w:val="00016827"/>
    <w:rsid w:val="00024DAA"/>
    <w:rsid w:val="0003128D"/>
    <w:rsid w:val="00035E5D"/>
    <w:rsid w:val="0004313E"/>
    <w:rsid w:val="0005368B"/>
    <w:rsid w:val="000659E2"/>
    <w:rsid w:val="00070F42"/>
    <w:rsid w:val="0007335D"/>
    <w:rsid w:val="000748EE"/>
    <w:rsid w:val="0007541E"/>
    <w:rsid w:val="00084129"/>
    <w:rsid w:val="00087204"/>
    <w:rsid w:val="00087595"/>
    <w:rsid w:val="00090C8B"/>
    <w:rsid w:val="00093984"/>
    <w:rsid w:val="00097625"/>
    <w:rsid w:val="000A1201"/>
    <w:rsid w:val="000A2605"/>
    <w:rsid w:val="000B043E"/>
    <w:rsid w:val="000B4786"/>
    <w:rsid w:val="000C1BF5"/>
    <w:rsid w:val="000C7111"/>
    <w:rsid w:val="000D2C3D"/>
    <w:rsid w:val="000D67D0"/>
    <w:rsid w:val="000E61CF"/>
    <w:rsid w:val="000E68A0"/>
    <w:rsid w:val="000F04AA"/>
    <w:rsid w:val="000F0D75"/>
    <w:rsid w:val="000F2273"/>
    <w:rsid w:val="000F6495"/>
    <w:rsid w:val="00100635"/>
    <w:rsid w:val="00113EB8"/>
    <w:rsid w:val="0011559D"/>
    <w:rsid w:val="00122BAF"/>
    <w:rsid w:val="00125715"/>
    <w:rsid w:val="00125877"/>
    <w:rsid w:val="00125B17"/>
    <w:rsid w:val="00130466"/>
    <w:rsid w:val="00132528"/>
    <w:rsid w:val="001327C4"/>
    <w:rsid w:val="001364BA"/>
    <w:rsid w:val="001366EA"/>
    <w:rsid w:val="0014041B"/>
    <w:rsid w:val="00140B4E"/>
    <w:rsid w:val="001421DE"/>
    <w:rsid w:val="0014343C"/>
    <w:rsid w:val="00143855"/>
    <w:rsid w:val="00150E54"/>
    <w:rsid w:val="0015215D"/>
    <w:rsid w:val="00153656"/>
    <w:rsid w:val="001629E1"/>
    <w:rsid w:val="00164D07"/>
    <w:rsid w:val="001725E8"/>
    <w:rsid w:val="0017645A"/>
    <w:rsid w:val="001771FF"/>
    <w:rsid w:val="001817DF"/>
    <w:rsid w:val="001832D6"/>
    <w:rsid w:val="00185A0C"/>
    <w:rsid w:val="00190385"/>
    <w:rsid w:val="00192474"/>
    <w:rsid w:val="00192B34"/>
    <w:rsid w:val="0019497D"/>
    <w:rsid w:val="001954D4"/>
    <w:rsid w:val="00197B59"/>
    <w:rsid w:val="00197C17"/>
    <w:rsid w:val="001A5F2E"/>
    <w:rsid w:val="001B434D"/>
    <w:rsid w:val="001B7A26"/>
    <w:rsid w:val="001C1AFD"/>
    <w:rsid w:val="001C382A"/>
    <w:rsid w:val="001C3C5D"/>
    <w:rsid w:val="001D2E17"/>
    <w:rsid w:val="001D5EF7"/>
    <w:rsid w:val="001E0E61"/>
    <w:rsid w:val="001E2BF4"/>
    <w:rsid w:val="001F6F3C"/>
    <w:rsid w:val="0020012C"/>
    <w:rsid w:val="00200717"/>
    <w:rsid w:val="00204B17"/>
    <w:rsid w:val="00204D92"/>
    <w:rsid w:val="002115EA"/>
    <w:rsid w:val="00214030"/>
    <w:rsid w:val="00223F8C"/>
    <w:rsid w:val="002276A4"/>
    <w:rsid w:val="00235C0D"/>
    <w:rsid w:val="0024160B"/>
    <w:rsid w:val="0024197E"/>
    <w:rsid w:val="00245F07"/>
    <w:rsid w:val="002479F1"/>
    <w:rsid w:val="00247A37"/>
    <w:rsid w:val="00252731"/>
    <w:rsid w:val="0025333A"/>
    <w:rsid w:val="00254D97"/>
    <w:rsid w:val="00270EB5"/>
    <w:rsid w:val="00283869"/>
    <w:rsid w:val="00285B4B"/>
    <w:rsid w:val="00285F68"/>
    <w:rsid w:val="00286479"/>
    <w:rsid w:val="00292B55"/>
    <w:rsid w:val="00295158"/>
    <w:rsid w:val="002966FA"/>
    <w:rsid w:val="002A6D3E"/>
    <w:rsid w:val="002A7AB2"/>
    <w:rsid w:val="002B30EF"/>
    <w:rsid w:val="002B56D2"/>
    <w:rsid w:val="002B5726"/>
    <w:rsid w:val="002B58B8"/>
    <w:rsid w:val="002C07A5"/>
    <w:rsid w:val="002C0D93"/>
    <w:rsid w:val="002C79AD"/>
    <w:rsid w:val="002D5DE8"/>
    <w:rsid w:val="002E3827"/>
    <w:rsid w:val="002F2399"/>
    <w:rsid w:val="002F6342"/>
    <w:rsid w:val="002F7B54"/>
    <w:rsid w:val="0030207B"/>
    <w:rsid w:val="00302EDD"/>
    <w:rsid w:val="003075DC"/>
    <w:rsid w:val="003079C2"/>
    <w:rsid w:val="00312D0E"/>
    <w:rsid w:val="003169E3"/>
    <w:rsid w:val="00321121"/>
    <w:rsid w:val="00321756"/>
    <w:rsid w:val="003246E5"/>
    <w:rsid w:val="00326B64"/>
    <w:rsid w:val="00332ED8"/>
    <w:rsid w:val="00334DD9"/>
    <w:rsid w:val="00337F13"/>
    <w:rsid w:val="00341845"/>
    <w:rsid w:val="00342F37"/>
    <w:rsid w:val="003520C0"/>
    <w:rsid w:val="0035295B"/>
    <w:rsid w:val="003535B4"/>
    <w:rsid w:val="003556F8"/>
    <w:rsid w:val="003563A5"/>
    <w:rsid w:val="00367A24"/>
    <w:rsid w:val="00372D72"/>
    <w:rsid w:val="00385563"/>
    <w:rsid w:val="0039109B"/>
    <w:rsid w:val="003A332A"/>
    <w:rsid w:val="003A35FD"/>
    <w:rsid w:val="003B2A12"/>
    <w:rsid w:val="003B4AC6"/>
    <w:rsid w:val="003B63BC"/>
    <w:rsid w:val="003B6443"/>
    <w:rsid w:val="003B688A"/>
    <w:rsid w:val="003C35B9"/>
    <w:rsid w:val="003D067E"/>
    <w:rsid w:val="003E2020"/>
    <w:rsid w:val="003E30AC"/>
    <w:rsid w:val="003E4081"/>
    <w:rsid w:val="003E6F3B"/>
    <w:rsid w:val="003E7D0A"/>
    <w:rsid w:val="003E7D3C"/>
    <w:rsid w:val="003F0996"/>
    <w:rsid w:val="00400497"/>
    <w:rsid w:val="004026BB"/>
    <w:rsid w:val="0040391C"/>
    <w:rsid w:val="00403E58"/>
    <w:rsid w:val="004064E1"/>
    <w:rsid w:val="00407D69"/>
    <w:rsid w:val="00413E8C"/>
    <w:rsid w:val="00421264"/>
    <w:rsid w:val="00421F8B"/>
    <w:rsid w:val="00422039"/>
    <w:rsid w:val="00424E2B"/>
    <w:rsid w:val="004272B8"/>
    <w:rsid w:val="00427C28"/>
    <w:rsid w:val="00433494"/>
    <w:rsid w:val="004365E3"/>
    <w:rsid w:val="004376C1"/>
    <w:rsid w:val="00442FB9"/>
    <w:rsid w:val="004552D7"/>
    <w:rsid w:val="00455916"/>
    <w:rsid w:val="00465626"/>
    <w:rsid w:val="00465AD8"/>
    <w:rsid w:val="004707AB"/>
    <w:rsid w:val="00470DBF"/>
    <w:rsid w:val="00471FBD"/>
    <w:rsid w:val="00474E5C"/>
    <w:rsid w:val="00480B65"/>
    <w:rsid w:val="00482A4B"/>
    <w:rsid w:val="0049150B"/>
    <w:rsid w:val="00491E69"/>
    <w:rsid w:val="0049461E"/>
    <w:rsid w:val="00496EDC"/>
    <w:rsid w:val="00497EC0"/>
    <w:rsid w:val="004A64EF"/>
    <w:rsid w:val="004B0800"/>
    <w:rsid w:val="004B4C98"/>
    <w:rsid w:val="004C1768"/>
    <w:rsid w:val="004C67EB"/>
    <w:rsid w:val="004C6B01"/>
    <w:rsid w:val="004C74E3"/>
    <w:rsid w:val="004D1400"/>
    <w:rsid w:val="004D3F78"/>
    <w:rsid w:val="004D43C0"/>
    <w:rsid w:val="004D5EA2"/>
    <w:rsid w:val="004D5F76"/>
    <w:rsid w:val="004E0B7B"/>
    <w:rsid w:val="004E7E83"/>
    <w:rsid w:val="004F180A"/>
    <w:rsid w:val="004F391F"/>
    <w:rsid w:val="004F39AD"/>
    <w:rsid w:val="004F4EB7"/>
    <w:rsid w:val="005069D3"/>
    <w:rsid w:val="005178D5"/>
    <w:rsid w:val="00517E9E"/>
    <w:rsid w:val="005228C8"/>
    <w:rsid w:val="005325FF"/>
    <w:rsid w:val="00532D4E"/>
    <w:rsid w:val="00533C1B"/>
    <w:rsid w:val="00541F1C"/>
    <w:rsid w:val="00542848"/>
    <w:rsid w:val="00542C0A"/>
    <w:rsid w:val="00542FB9"/>
    <w:rsid w:val="00543230"/>
    <w:rsid w:val="00552CC2"/>
    <w:rsid w:val="00554532"/>
    <w:rsid w:val="00556C9A"/>
    <w:rsid w:val="005600E3"/>
    <w:rsid w:val="00561BD5"/>
    <w:rsid w:val="00593D49"/>
    <w:rsid w:val="00596BA9"/>
    <w:rsid w:val="005A18F0"/>
    <w:rsid w:val="005A3624"/>
    <w:rsid w:val="005B0440"/>
    <w:rsid w:val="005B19FD"/>
    <w:rsid w:val="005B6959"/>
    <w:rsid w:val="005C4D27"/>
    <w:rsid w:val="005C6364"/>
    <w:rsid w:val="005C7ED6"/>
    <w:rsid w:val="005E62B3"/>
    <w:rsid w:val="005E6699"/>
    <w:rsid w:val="005F596E"/>
    <w:rsid w:val="0060139C"/>
    <w:rsid w:val="00606A60"/>
    <w:rsid w:val="00607DB8"/>
    <w:rsid w:val="00610CD7"/>
    <w:rsid w:val="00610DE8"/>
    <w:rsid w:val="006166B6"/>
    <w:rsid w:val="00616A5E"/>
    <w:rsid w:val="006171AB"/>
    <w:rsid w:val="00627DCC"/>
    <w:rsid w:val="006318AA"/>
    <w:rsid w:val="00633247"/>
    <w:rsid w:val="00633390"/>
    <w:rsid w:val="00634001"/>
    <w:rsid w:val="00640274"/>
    <w:rsid w:val="00640982"/>
    <w:rsid w:val="00646F5F"/>
    <w:rsid w:val="006539A3"/>
    <w:rsid w:val="006549DA"/>
    <w:rsid w:val="00654FF8"/>
    <w:rsid w:val="00656706"/>
    <w:rsid w:val="00660FAF"/>
    <w:rsid w:val="00663151"/>
    <w:rsid w:val="006653E5"/>
    <w:rsid w:val="00671289"/>
    <w:rsid w:val="00675428"/>
    <w:rsid w:val="0067569C"/>
    <w:rsid w:val="006775D8"/>
    <w:rsid w:val="00680F36"/>
    <w:rsid w:val="00684863"/>
    <w:rsid w:val="00691D73"/>
    <w:rsid w:val="00692FB9"/>
    <w:rsid w:val="0069409E"/>
    <w:rsid w:val="00694221"/>
    <w:rsid w:val="00695798"/>
    <w:rsid w:val="006961C1"/>
    <w:rsid w:val="00696E0C"/>
    <w:rsid w:val="0069736D"/>
    <w:rsid w:val="006A32EE"/>
    <w:rsid w:val="006A4E48"/>
    <w:rsid w:val="006A5F90"/>
    <w:rsid w:val="006A75C2"/>
    <w:rsid w:val="006B0889"/>
    <w:rsid w:val="006B0B21"/>
    <w:rsid w:val="006B4EB0"/>
    <w:rsid w:val="006C4653"/>
    <w:rsid w:val="006C4847"/>
    <w:rsid w:val="006D39E0"/>
    <w:rsid w:val="006E282A"/>
    <w:rsid w:val="006E7D54"/>
    <w:rsid w:val="006F359A"/>
    <w:rsid w:val="006F4FD5"/>
    <w:rsid w:val="00700B7F"/>
    <w:rsid w:val="00703330"/>
    <w:rsid w:val="00714418"/>
    <w:rsid w:val="00721603"/>
    <w:rsid w:val="007218B2"/>
    <w:rsid w:val="00735C95"/>
    <w:rsid w:val="00737DC4"/>
    <w:rsid w:val="0074158F"/>
    <w:rsid w:val="00743E6C"/>
    <w:rsid w:val="00751B21"/>
    <w:rsid w:val="00753CAE"/>
    <w:rsid w:val="00757DA4"/>
    <w:rsid w:val="007613F9"/>
    <w:rsid w:val="007624EE"/>
    <w:rsid w:val="007633A5"/>
    <w:rsid w:val="00763BCC"/>
    <w:rsid w:val="00764222"/>
    <w:rsid w:val="00766BE9"/>
    <w:rsid w:val="00767199"/>
    <w:rsid w:val="00776454"/>
    <w:rsid w:val="00777682"/>
    <w:rsid w:val="00777FD0"/>
    <w:rsid w:val="007949EB"/>
    <w:rsid w:val="007A7C0B"/>
    <w:rsid w:val="007B2BB6"/>
    <w:rsid w:val="007C0678"/>
    <w:rsid w:val="007C3DB3"/>
    <w:rsid w:val="007D2748"/>
    <w:rsid w:val="007E0433"/>
    <w:rsid w:val="007E1710"/>
    <w:rsid w:val="007E39E6"/>
    <w:rsid w:val="007E5895"/>
    <w:rsid w:val="00816178"/>
    <w:rsid w:val="00817CD4"/>
    <w:rsid w:val="0082360A"/>
    <w:rsid w:val="00823658"/>
    <w:rsid w:val="0082582A"/>
    <w:rsid w:val="00827723"/>
    <w:rsid w:val="008334FC"/>
    <w:rsid w:val="00837BB3"/>
    <w:rsid w:val="00852544"/>
    <w:rsid w:val="00860E09"/>
    <w:rsid w:val="00876479"/>
    <w:rsid w:val="0088146E"/>
    <w:rsid w:val="00881BE2"/>
    <w:rsid w:val="00882FFE"/>
    <w:rsid w:val="00883045"/>
    <w:rsid w:val="00887134"/>
    <w:rsid w:val="00887860"/>
    <w:rsid w:val="008A519F"/>
    <w:rsid w:val="008B1658"/>
    <w:rsid w:val="008B4910"/>
    <w:rsid w:val="008B5267"/>
    <w:rsid w:val="008B7189"/>
    <w:rsid w:val="008B76EC"/>
    <w:rsid w:val="008C5CB3"/>
    <w:rsid w:val="008D225E"/>
    <w:rsid w:val="008D5EB1"/>
    <w:rsid w:val="008E313C"/>
    <w:rsid w:val="008F4F73"/>
    <w:rsid w:val="009069A9"/>
    <w:rsid w:val="0090742B"/>
    <w:rsid w:val="00910D41"/>
    <w:rsid w:val="00912AC5"/>
    <w:rsid w:val="00915CD2"/>
    <w:rsid w:val="009206F7"/>
    <w:rsid w:val="0092390C"/>
    <w:rsid w:val="00932543"/>
    <w:rsid w:val="00983B4B"/>
    <w:rsid w:val="009844FE"/>
    <w:rsid w:val="00986D8D"/>
    <w:rsid w:val="009876F9"/>
    <w:rsid w:val="00990718"/>
    <w:rsid w:val="009921E0"/>
    <w:rsid w:val="009A08C2"/>
    <w:rsid w:val="009A1714"/>
    <w:rsid w:val="009A20E3"/>
    <w:rsid w:val="009A462D"/>
    <w:rsid w:val="009A4D32"/>
    <w:rsid w:val="009A52DF"/>
    <w:rsid w:val="009B1FCA"/>
    <w:rsid w:val="009B23B9"/>
    <w:rsid w:val="009B29DE"/>
    <w:rsid w:val="009B3E95"/>
    <w:rsid w:val="009B724E"/>
    <w:rsid w:val="009C0026"/>
    <w:rsid w:val="009C7EA6"/>
    <w:rsid w:val="009D02CA"/>
    <w:rsid w:val="009E379D"/>
    <w:rsid w:val="009E3CDA"/>
    <w:rsid w:val="009E52A8"/>
    <w:rsid w:val="009E6B5E"/>
    <w:rsid w:val="009E75B2"/>
    <w:rsid w:val="009F4F46"/>
    <w:rsid w:val="009F63B4"/>
    <w:rsid w:val="009F6E51"/>
    <w:rsid w:val="009F7474"/>
    <w:rsid w:val="009F7D04"/>
    <w:rsid w:val="00A00C44"/>
    <w:rsid w:val="00A02E79"/>
    <w:rsid w:val="00A14647"/>
    <w:rsid w:val="00A14C4F"/>
    <w:rsid w:val="00A171F4"/>
    <w:rsid w:val="00A23014"/>
    <w:rsid w:val="00A234A2"/>
    <w:rsid w:val="00A35457"/>
    <w:rsid w:val="00A40EAB"/>
    <w:rsid w:val="00A45670"/>
    <w:rsid w:val="00A52431"/>
    <w:rsid w:val="00A53B31"/>
    <w:rsid w:val="00A55196"/>
    <w:rsid w:val="00A556A2"/>
    <w:rsid w:val="00A61166"/>
    <w:rsid w:val="00A615A3"/>
    <w:rsid w:val="00A63994"/>
    <w:rsid w:val="00A6659B"/>
    <w:rsid w:val="00A8246A"/>
    <w:rsid w:val="00A843FA"/>
    <w:rsid w:val="00A85CC5"/>
    <w:rsid w:val="00A869AC"/>
    <w:rsid w:val="00A87106"/>
    <w:rsid w:val="00A95154"/>
    <w:rsid w:val="00A96AAD"/>
    <w:rsid w:val="00A97ECB"/>
    <w:rsid w:val="00AA415A"/>
    <w:rsid w:val="00AA7003"/>
    <w:rsid w:val="00AA70C1"/>
    <w:rsid w:val="00AB099E"/>
    <w:rsid w:val="00AC1CA8"/>
    <w:rsid w:val="00AC31EB"/>
    <w:rsid w:val="00AC44CA"/>
    <w:rsid w:val="00AC450C"/>
    <w:rsid w:val="00AD59D0"/>
    <w:rsid w:val="00AD640D"/>
    <w:rsid w:val="00AE6936"/>
    <w:rsid w:val="00AF157A"/>
    <w:rsid w:val="00AF19FF"/>
    <w:rsid w:val="00AF6259"/>
    <w:rsid w:val="00B016A4"/>
    <w:rsid w:val="00B03229"/>
    <w:rsid w:val="00B037C1"/>
    <w:rsid w:val="00B03B9C"/>
    <w:rsid w:val="00B128A4"/>
    <w:rsid w:val="00B13666"/>
    <w:rsid w:val="00B2045D"/>
    <w:rsid w:val="00B21EB4"/>
    <w:rsid w:val="00B3497F"/>
    <w:rsid w:val="00B35490"/>
    <w:rsid w:val="00B45BF0"/>
    <w:rsid w:val="00B54F55"/>
    <w:rsid w:val="00B55464"/>
    <w:rsid w:val="00B55BE4"/>
    <w:rsid w:val="00B61A50"/>
    <w:rsid w:val="00B623F4"/>
    <w:rsid w:val="00B64EAA"/>
    <w:rsid w:val="00B66828"/>
    <w:rsid w:val="00B7069A"/>
    <w:rsid w:val="00B71995"/>
    <w:rsid w:val="00B72855"/>
    <w:rsid w:val="00B738F7"/>
    <w:rsid w:val="00B855A1"/>
    <w:rsid w:val="00B87CEA"/>
    <w:rsid w:val="00B87EAB"/>
    <w:rsid w:val="00B91E07"/>
    <w:rsid w:val="00BA3701"/>
    <w:rsid w:val="00BA40BE"/>
    <w:rsid w:val="00BA5885"/>
    <w:rsid w:val="00BB1923"/>
    <w:rsid w:val="00BB6913"/>
    <w:rsid w:val="00BC0268"/>
    <w:rsid w:val="00BC6E3C"/>
    <w:rsid w:val="00BD1CAC"/>
    <w:rsid w:val="00BD5620"/>
    <w:rsid w:val="00BD57EA"/>
    <w:rsid w:val="00BE08A3"/>
    <w:rsid w:val="00BE0C48"/>
    <w:rsid w:val="00BE2B59"/>
    <w:rsid w:val="00BE58B6"/>
    <w:rsid w:val="00BE71E4"/>
    <w:rsid w:val="00BF3DCF"/>
    <w:rsid w:val="00C03535"/>
    <w:rsid w:val="00C06001"/>
    <w:rsid w:val="00C06D77"/>
    <w:rsid w:val="00C10E11"/>
    <w:rsid w:val="00C27019"/>
    <w:rsid w:val="00C32C97"/>
    <w:rsid w:val="00C3491D"/>
    <w:rsid w:val="00C3530F"/>
    <w:rsid w:val="00C36AD2"/>
    <w:rsid w:val="00C36D49"/>
    <w:rsid w:val="00C4477B"/>
    <w:rsid w:val="00C466B7"/>
    <w:rsid w:val="00C56348"/>
    <w:rsid w:val="00C6042E"/>
    <w:rsid w:val="00C60961"/>
    <w:rsid w:val="00C70EBE"/>
    <w:rsid w:val="00C80A40"/>
    <w:rsid w:val="00C81CFF"/>
    <w:rsid w:val="00C83470"/>
    <w:rsid w:val="00C84D71"/>
    <w:rsid w:val="00C8730F"/>
    <w:rsid w:val="00C87D92"/>
    <w:rsid w:val="00C964D3"/>
    <w:rsid w:val="00CA479A"/>
    <w:rsid w:val="00CB0740"/>
    <w:rsid w:val="00CB786F"/>
    <w:rsid w:val="00CB78C2"/>
    <w:rsid w:val="00CC155D"/>
    <w:rsid w:val="00CD4842"/>
    <w:rsid w:val="00CF030E"/>
    <w:rsid w:val="00CF1786"/>
    <w:rsid w:val="00D14649"/>
    <w:rsid w:val="00D14A17"/>
    <w:rsid w:val="00D2599A"/>
    <w:rsid w:val="00D40971"/>
    <w:rsid w:val="00D43163"/>
    <w:rsid w:val="00D45F66"/>
    <w:rsid w:val="00D47053"/>
    <w:rsid w:val="00D51D36"/>
    <w:rsid w:val="00D627F8"/>
    <w:rsid w:val="00D64CE9"/>
    <w:rsid w:val="00D658DB"/>
    <w:rsid w:val="00D7469E"/>
    <w:rsid w:val="00D74BBF"/>
    <w:rsid w:val="00D75E01"/>
    <w:rsid w:val="00D82595"/>
    <w:rsid w:val="00D87138"/>
    <w:rsid w:val="00D90B4C"/>
    <w:rsid w:val="00D975BE"/>
    <w:rsid w:val="00DA20A6"/>
    <w:rsid w:val="00DA3AE4"/>
    <w:rsid w:val="00DA459D"/>
    <w:rsid w:val="00DA6589"/>
    <w:rsid w:val="00DA6A27"/>
    <w:rsid w:val="00DB3459"/>
    <w:rsid w:val="00DB4369"/>
    <w:rsid w:val="00DB5942"/>
    <w:rsid w:val="00DB7FAF"/>
    <w:rsid w:val="00DC2E30"/>
    <w:rsid w:val="00DC311C"/>
    <w:rsid w:val="00DC4EEF"/>
    <w:rsid w:val="00DD4AAF"/>
    <w:rsid w:val="00DE1803"/>
    <w:rsid w:val="00DE2D34"/>
    <w:rsid w:val="00DE5D19"/>
    <w:rsid w:val="00DE6F5B"/>
    <w:rsid w:val="00DF6361"/>
    <w:rsid w:val="00DF6CF3"/>
    <w:rsid w:val="00E05B52"/>
    <w:rsid w:val="00E075D4"/>
    <w:rsid w:val="00E1002B"/>
    <w:rsid w:val="00E104DF"/>
    <w:rsid w:val="00E148BF"/>
    <w:rsid w:val="00E26C4B"/>
    <w:rsid w:val="00E27691"/>
    <w:rsid w:val="00E53574"/>
    <w:rsid w:val="00E61263"/>
    <w:rsid w:val="00E63756"/>
    <w:rsid w:val="00E66B34"/>
    <w:rsid w:val="00E72115"/>
    <w:rsid w:val="00E7322C"/>
    <w:rsid w:val="00E77D6A"/>
    <w:rsid w:val="00E84C9A"/>
    <w:rsid w:val="00E8777B"/>
    <w:rsid w:val="00E93FBD"/>
    <w:rsid w:val="00EA306C"/>
    <w:rsid w:val="00EB167D"/>
    <w:rsid w:val="00EB4124"/>
    <w:rsid w:val="00EC090B"/>
    <w:rsid w:val="00EC5F94"/>
    <w:rsid w:val="00ED1219"/>
    <w:rsid w:val="00ED1809"/>
    <w:rsid w:val="00EE339B"/>
    <w:rsid w:val="00F00E5D"/>
    <w:rsid w:val="00F012E9"/>
    <w:rsid w:val="00F032D6"/>
    <w:rsid w:val="00F07049"/>
    <w:rsid w:val="00F127C8"/>
    <w:rsid w:val="00F17A6C"/>
    <w:rsid w:val="00F237B6"/>
    <w:rsid w:val="00F2783F"/>
    <w:rsid w:val="00F3019B"/>
    <w:rsid w:val="00F306BC"/>
    <w:rsid w:val="00F32DD9"/>
    <w:rsid w:val="00F350D4"/>
    <w:rsid w:val="00F406DB"/>
    <w:rsid w:val="00F41B40"/>
    <w:rsid w:val="00F46564"/>
    <w:rsid w:val="00F46AEB"/>
    <w:rsid w:val="00F47ECC"/>
    <w:rsid w:val="00F56444"/>
    <w:rsid w:val="00F6421C"/>
    <w:rsid w:val="00F71110"/>
    <w:rsid w:val="00F747A8"/>
    <w:rsid w:val="00F759AB"/>
    <w:rsid w:val="00F762E2"/>
    <w:rsid w:val="00F77E83"/>
    <w:rsid w:val="00F825A6"/>
    <w:rsid w:val="00F8550E"/>
    <w:rsid w:val="00F8681E"/>
    <w:rsid w:val="00F948C0"/>
    <w:rsid w:val="00FB42E3"/>
    <w:rsid w:val="00FB724D"/>
    <w:rsid w:val="00FB7971"/>
    <w:rsid w:val="00FC5B45"/>
    <w:rsid w:val="00FC702B"/>
    <w:rsid w:val="00FD486A"/>
    <w:rsid w:val="00FE2E39"/>
    <w:rsid w:val="00FE45D4"/>
    <w:rsid w:val="00FF1077"/>
    <w:rsid w:val="00FF1D9D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9BE463-A241-4CC0-940F-FAE1177E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CF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0E61CF"/>
    <w:pPr>
      <w:keepNext/>
      <w:autoSpaceDE/>
      <w:autoSpaceDN/>
      <w:adjustRightInd/>
      <w:jc w:val="center"/>
      <w:outlineLvl w:val="1"/>
    </w:pPr>
    <w:rPr>
      <w:i/>
      <w:iCs/>
      <w:sz w:val="26"/>
      <w:szCs w:val="24"/>
    </w:rPr>
  </w:style>
  <w:style w:type="paragraph" w:styleId="3">
    <w:name w:val="heading 3"/>
    <w:basedOn w:val="a"/>
    <w:next w:val="a"/>
    <w:link w:val="30"/>
    <w:qFormat/>
    <w:rsid w:val="000E61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E61C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0E61CF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E6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table" w:styleId="a3">
    <w:name w:val="Table Grid"/>
    <w:basedOn w:val="a1"/>
    <w:rsid w:val="000E61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61C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1CF"/>
    <w:rPr>
      <w:rFonts w:ascii="Arial" w:hAnsi="Arial"/>
      <w:sz w:val="22"/>
      <w:lang w:eastAsia="ru-RU" w:bidi="ar-SA"/>
    </w:rPr>
  </w:style>
  <w:style w:type="paragraph" w:customStyle="1" w:styleId="ConsPlusTitle">
    <w:name w:val="ConsPlusTitle"/>
    <w:rsid w:val="000E6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0E6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61C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E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E61CF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23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23F8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385563"/>
    <w:rPr>
      <w:color w:val="0000FF"/>
      <w:u w:val="single"/>
    </w:rPr>
  </w:style>
  <w:style w:type="character" w:styleId="HTML">
    <w:name w:val="HTML Cite"/>
    <w:basedOn w:val="a0"/>
    <w:uiPriority w:val="99"/>
    <w:rsid w:val="00C3491D"/>
    <w:rPr>
      <w:color w:val="006621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F56444"/>
    <w:pPr>
      <w:autoSpaceDE/>
      <w:autoSpaceDN/>
      <w:adjustRightInd/>
      <w:spacing w:before="100" w:beforeAutospacing="1" w:after="100" w:afterAutospacing="1" w:line="360" w:lineRule="auto"/>
      <w:jc w:val="both"/>
    </w:pPr>
    <w:rPr>
      <w:rFonts w:eastAsia="SimSun"/>
      <w:sz w:val="16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locked/>
    <w:rsid w:val="00F56444"/>
    <w:rPr>
      <w:rFonts w:ascii="Times New Roman" w:eastAsia="SimSun" w:hAnsi="Times New Roman"/>
      <w:sz w:val="16"/>
      <w:lang w:eastAsia="ru-RU"/>
    </w:rPr>
  </w:style>
  <w:style w:type="character" w:styleId="ad">
    <w:name w:val="Strong"/>
    <w:uiPriority w:val="22"/>
    <w:qFormat/>
    <w:locked/>
    <w:rsid w:val="00AC31EB"/>
    <w:rPr>
      <w:rFonts w:cs="Times New Roman"/>
      <w:b/>
      <w:bCs/>
    </w:rPr>
  </w:style>
  <w:style w:type="paragraph" w:styleId="ae">
    <w:name w:val="List Paragraph"/>
    <w:basedOn w:val="a"/>
    <w:uiPriority w:val="1"/>
    <w:qFormat/>
    <w:rsid w:val="00AC31EB"/>
    <w:pPr>
      <w:autoSpaceDE/>
      <w:autoSpaceDN/>
      <w:adjustRightInd/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Абзац списка2"/>
    <w:basedOn w:val="a"/>
    <w:rsid w:val="00AC31EB"/>
    <w:pPr>
      <w:autoSpaceDE/>
      <w:autoSpaceDN/>
      <w:adjustRightInd/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AC31EB"/>
  </w:style>
  <w:style w:type="paragraph" w:customStyle="1" w:styleId="ConsPlusNonformat">
    <w:name w:val="ConsPlusNonformat"/>
    <w:rsid w:val="00AC31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AC31E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01">
    <w:name w:val="fontstyle01"/>
    <w:rsid w:val="00AC31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C31EB"/>
    <w:pPr>
      <w:widowControl w:val="0"/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31EB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77B06350D985561E7D0164DCCB3356D23E461CD64AD35CB1EADB3266E504DBE94100C4325o1i0C" TargetMode="External"/><Relationship Id="rId18" Type="http://schemas.openxmlformats.org/officeDocument/2006/relationships/hyperlink" Target="consultantplus://offline/ref=777B06350D985561E7D0164DCCB3356D23E461CD64AD35CB1EADB3266E504DBE94100C4325o1i0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/" TargetMode="External"/><Relationship Id="rId17" Type="http://schemas.openxmlformats.org/officeDocument/2006/relationships/hyperlink" Target="consultantplus://offline/ref=F66021897C5E0BBDD05E15EF7B677D2876A303CF21E7BA662525ECBF6D9EA3B8444D9AE7ED27A8BE68C45C0EC44F3628A510DAA2AFxBn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7D3DBEDF399AB00DE00364066CAA6327313391DFC3D6DD456C1050B9BE0F4211ED0D3175D7A3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mio.amurob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http://www.gu.amurob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0CEC0-7B89-4FB7-B3FA-E7DA6E16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11335</Words>
  <Characters>64616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</cp:lastModifiedBy>
  <cp:revision>20</cp:revision>
  <cp:lastPrinted>2023-03-23T01:57:00Z</cp:lastPrinted>
  <dcterms:created xsi:type="dcterms:W3CDTF">2022-08-28T23:54:00Z</dcterms:created>
  <dcterms:modified xsi:type="dcterms:W3CDTF">2023-03-30T05:43:00Z</dcterms:modified>
</cp:coreProperties>
</file>